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4F" w:rsidRPr="00E5491D" w:rsidRDefault="00437E4F" w:rsidP="00437E4F">
      <w:pPr>
        <w:ind w:hanging="360"/>
        <w:jc w:val="center"/>
        <w:rPr>
          <w:sz w:val="28"/>
          <w:szCs w:val="28"/>
        </w:rPr>
      </w:pPr>
      <w:r w:rsidRPr="00E5491D">
        <w:rPr>
          <w:sz w:val="28"/>
          <w:szCs w:val="28"/>
        </w:rPr>
        <w:t>АДМИНИСТРАЦИЯ</w:t>
      </w:r>
    </w:p>
    <w:p w:rsidR="00437E4F" w:rsidRPr="00E5491D" w:rsidRDefault="00C05571" w:rsidP="00437E4F">
      <w:pPr>
        <w:ind w:hanging="360"/>
        <w:jc w:val="center"/>
        <w:rPr>
          <w:sz w:val="28"/>
          <w:szCs w:val="28"/>
        </w:rPr>
      </w:pPr>
      <w:r w:rsidRPr="00E5491D">
        <w:rPr>
          <w:sz w:val="28"/>
          <w:szCs w:val="28"/>
        </w:rPr>
        <w:t>КИРОВСКОГО</w:t>
      </w:r>
      <w:r w:rsidR="00437E4F" w:rsidRPr="00E5491D">
        <w:rPr>
          <w:sz w:val="28"/>
          <w:szCs w:val="28"/>
        </w:rPr>
        <w:t xml:space="preserve"> СЕЛЬСКОГО ПОСЕЛЕНИЯ</w:t>
      </w:r>
    </w:p>
    <w:p w:rsidR="00437E4F" w:rsidRPr="00E5491D" w:rsidRDefault="00437E4F" w:rsidP="00437E4F">
      <w:pPr>
        <w:ind w:hanging="360"/>
        <w:jc w:val="center"/>
        <w:rPr>
          <w:sz w:val="28"/>
          <w:szCs w:val="28"/>
        </w:rPr>
      </w:pPr>
    </w:p>
    <w:p w:rsidR="00437E4F" w:rsidRPr="00E5491D" w:rsidRDefault="00437E4F" w:rsidP="00437E4F">
      <w:pPr>
        <w:jc w:val="center"/>
        <w:rPr>
          <w:sz w:val="28"/>
          <w:szCs w:val="28"/>
        </w:rPr>
      </w:pPr>
      <w:r w:rsidRPr="00E5491D">
        <w:rPr>
          <w:sz w:val="28"/>
          <w:szCs w:val="28"/>
        </w:rPr>
        <w:t>ПОСТАНОВЛЕНИЕ</w:t>
      </w:r>
    </w:p>
    <w:p w:rsidR="00437E4F" w:rsidRPr="00E5491D" w:rsidRDefault="00437E4F" w:rsidP="00437E4F">
      <w:pPr>
        <w:jc w:val="center"/>
        <w:rPr>
          <w:sz w:val="28"/>
          <w:szCs w:val="28"/>
        </w:rPr>
      </w:pPr>
    </w:p>
    <w:p w:rsidR="00C05571" w:rsidRPr="00E5491D" w:rsidRDefault="00C05571" w:rsidP="00437E4F">
      <w:pPr>
        <w:jc w:val="center"/>
        <w:rPr>
          <w:sz w:val="28"/>
          <w:szCs w:val="28"/>
        </w:rPr>
      </w:pPr>
      <w:r w:rsidRPr="00E5491D">
        <w:rPr>
          <w:sz w:val="28"/>
          <w:szCs w:val="28"/>
        </w:rPr>
        <w:t>№63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15"/>
        <w:gridCol w:w="3107"/>
        <w:gridCol w:w="2292"/>
      </w:tblGrid>
      <w:tr w:rsidR="00437E4F" w:rsidRPr="00E5491D" w:rsidTr="00437E4F">
        <w:trPr>
          <w:trHeight w:val="513"/>
        </w:trPr>
        <w:tc>
          <w:tcPr>
            <w:tcW w:w="3815" w:type="dxa"/>
            <w:hideMark/>
          </w:tcPr>
          <w:p w:rsidR="00437E4F" w:rsidRPr="00E5491D" w:rsidRDefault="00C05571" w:rsidP="0072584E">
            <w:pPr>
              <w:ind w:left="360" w:hanging="360"/>
              <w:rPr>
                <w:sz w:val="28"/>
                <w:szCs w:val="28"/>
              </w:rPr>
            </w:pPr>
            <w:r w:rsidRPr="00E5491D">
              <w:rPr>
                <w:sz w:val="28"/>
                <w:szCs w:val="28"/>
              </w:rPr>
              <w:t>31</w:t>
            </w:r>
            <w:r w:rsidR="00D7297B" w:rsidRPr="00E5491D">
              <w:rPr>
                <w:sz w:val="28"/>
                <w:szCs w:val="28"/>
              </w:rPr>
              <w:t>.07</w:t>
            </w:r>
            <w:r w:rsidR="00437E4F" w:rsidRPr="00E5491D">
              <w:rPr>
                <w:sz w:val="28"/>
                <w:szCs w:val="28"/>
              </w:rPr>
              <w:t>.201</w:t>
            </w:r>
            <w:r w:rsidR="0072584E" w:rsidRPr="00E5491D">
              <w:rPr>
                <w:sz w:val="28"/>
                <w:szCs w:val="28"/>
              </w:rPr>
              <w:t xml:space="preserve">8 </w:t>
            </w:r>
            <w:r w:rsidR="00437E4F" w:rsidRPr="00E5491D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37E4F" w:rsidRPr="00E5491D" w:rsidRDefault="00437E4F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437E4F" w:rsidRPr="00E5491D" w:rsidRDefault="00C05571">
            <w:pPr>
              <w:ind w:left="360" w:hanging="360"/>
              <w:jc w:val="right"/>
              <w:rPr>
                <w:sz w:val="28"/>
                <w:szCs w:val="28"/>
              </w:rPr>
            </w:pPr>
            <w:r w:rsidRPr="00E5491D">
              <w:rPr>
                <w:sz w:val="28"/>
                <w:szCs w:val="28"/>
              </w:rPr>
              <w:t>Х.Хуторской</w:t>
            </w:r>
            <w:r w:rsidR="00437E4F" w:rsidRPr="00E5491D">
              <w:rPr>
                <w:sz w:val="28"/>
                <w:szCs w:val="28"/>
              </w:rPr>
              <w:t xml:space="preserve"> </w:t>
            </w:r>
          </w:p>
        </w:tc>
      </w:tr>
    </w:tbl>
    <w:p w:rsidR="00437E4F" w:rsidRPr="00E5491D" w:rsidRDefault="00437E4F" w:rsidP="00437E4F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  <w:r w:rsidRPr="00E5491D">
        <w:rPr>
          <w:sz w:val="28"/>
          <w:szCs w:val="28"/>
        </w:rPr>
        <w:t xml:space="preserve"> </w:t>
      </w:r>
    </w:p>
    <w:p w:rsidR="00437E4F" w:rsidRPr="00E5491D" w:rsidRDefault="00437E4F" w:rsidP="00437E4F">
      <w:pPr>
        <w:rPr>
          <w:sz w:val="28"/>
        </w:rPr>
      </w:pPr>
      <w:r w:rsidRPr="00E5491D">
        <w:rPr>
          <w:sz w:val="28"/>
        </w:rPr>
        <w:t>Об утверждении Отчета по результатам</w:t>
      </w:r>
    </w:p>
    <w:p w:rsidR="00437E4F" w:rsidRPr="00E5491D" w:rsidRDefault="00437E4F" w:rsidP="00437E4F">
      <w:pPr>
        <w:rPr>
          <w:sz w:val="28"/>
        </w:rPr>
      </w:pPr>
      <w:r w:rsidRPr="00E5491D">
        <w:rPr>
          <w:sz w:val="28"/>
        </w:rPr>
        <w:t>мониторинга  и контроля исполнения</w:t>
      </w:r>
    </w:p>
    <w:p w:rsidR="00437E4F" w:rsidRPr="00E5491D" w:rsidRDefault="00437E4F" w:rsidP="00437E4F">
      <w:pPr>
        <w:rPr>
          <w:sz w:val="28"/>
        </w:rPr>
      </w:pPr>
      <w:r w:rsidRPr="00E5491D">
        <w:rPr>
          <w:sz w:val="28"/>
        </w:rPr>
        <w:t xml:space="preserve">муниципального задания на предоставление </w:t>
      </w:r>
    </w:p>
    <w:p w:rsidR="00437E4F" w:rsidRPr="00E5491D" w:rsidRDefault="00437E4F" w:rsidP="00437E4F">
      <w:pPr>
        <w:rPr>
          <w:sz w:val="28"/>
        </w:rPr>
      </w:pPr>
      <w:r w:rsidRPr="00E5491D">
        <w:rPr>
          <w:sz w:val="28"/>
        </w:rPr>
        <w:t xml:space="preserve">муниципальных услуг за </w:t>
      </w:r>
      <w:r w:rsidRPr="00E5491D">
        <w:rPr>
          <w:sz w:val="28"/>
          <w:lang w:val="en-US"/>
        </w:rPr>
        <w:t>I</w:t>
      </w:r>
      <w:r w:rsidRPr="00E5491D">
        <w:rPr>
          <w:sz w:val="28"/>
        </w:rPr>
        <w:t xml:space="preserve"> полугодие 2018 г.</w:t>
      </w:r>
    </w:p>
    <w:p w:rsidR="00437E4F" w:rsidRPr="00E5491D" w:rsidRDefault="00437E4F" w:rsidP="00437E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437E4F" w:rsidRPr="00E5491D" w:rsidRDefault="00437E4F" w:rsidP="00437E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 w:rsidRPr="00E5491D"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</w:t>
      </w:r>
      <w:r w:rsidR="00C05571" w:rsidRPr="00E5491D">
        <w:rPr>
          <w:color w:val="000000"/>
          <w:sz w:val="28"/>
          <w:szCs w:val="28"/>
        </w:rPr>
        <w:t>Кировского</w:t>
      </w:r>
      <w:r w:rsidRPr="00E5491D">
        <w:rPr>
          <w:color w:val="000000"/>
          <w:sz w:val="28"/>
          <w:szCs w:val="28"/>
        </w:rPr>
        <w:t xml:space="preserve"> сельского поселения </w:t>
      </w:r>
      <w:r w:rsidRPr="00E5491D">
        <w:rPr>
          <w:sz w:val="28"/>
          <w:szCs w:val="28"/>
        </w:rPr>
        <w:t>от 14.10.2015 г. № 127</w:t>
      </w:r>
      <w:r w:rsidRPr="00E5491D">
        <w:rPr>
          <w:color w:val="000000"/>
          <w:sz w:val="28"/>
          <w:szCs w:val="28"/>
        </w:rPr>
        <w:t xml:space="preserve"> «</w:t>
      </w:r>
      <w:r w:rsidRPr="00E5491D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05571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 </w:t>
      </w:r>
      <w:r w:rsidR="00C05571" w:rsidRPr="00E5491D">
        <w:rPr>
          <w:sz w:val="28"/>
          <w:szCs w:val="28"/>
        </w:rPr>
        <w:t>Зимовниковского</w:t>
      </w:r>
      <w:r w:rsidRPr="00E5491D">
        <w:rPr>
          <w:sz w:val="28"/>
          <w:szCs w:val="28"/>
        </w:rPr>
        <w:t xml:space="preserve"> района и финансового обеспечения выполнения муниципального задания»</w:t>
      </w:r>
      <w:r w:rsidRPr="00E5491D">
        <w:rPr>
          <w:color w:val="000000"/>
          <w:sz w:val="28"/>
          <w:szCs w:val="28"/>
        </w:rPr>
        <w:t xml:space="preserve">, Администрация </w:t>
      </w:r>
      <w:r w:rsidR="00C05571" w:rsidRPr="00E5491D">
        <w:rPr>
          <w:color w:val="000000"/>
          <w:sz w:val="28"/>
          <w:szCs w:val="28"/>
        </w:rPr>
        <w:t>Кировского</w:t>
      </w:r>
      <w:r w:rsidRPr="00E5491D">
        <w:rPr>
          <w:color w:val="000000"/>
          <w:sz w:val="28"/>
          <w:szCs w:val="28"/>
        </w:rPr>
        <w:t xml:space="preserve"> сельского поселения</w:t>
      </w:r>
    </w:p>
    <w:p w:rsidR="00437E4F" w:rsidRPr="00E5491D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37E4F" w:rsidRPr="00E5491D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491D">
        <w:rPr>
          <w:color w:val="000000"/>
          <w:sz w:val="28"/>
          <w:szCs w:val="28"/>
        </w:rPr>
        <w:t>ПОСТАНОВЛЯЕТ:</w:t>
      </w:r>
    </w:p>
    <w:p w:rsidR="00437E4F" w:rsidRPr="00E5491D" w:rsidRDefault="00437E4F" w:rsidP="00437E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37E4F" w:rsidRPr="00E5491D" w:rsidRDefault="00437E4F" w:rsidP="00437E4F">
      <w:pPr>
        <w:ind w:firstLine="567"/>
        <w:jc w:val="both"/>
        <w:rPr>
          <w:sz w:val="28"/>
        </w:rPr>
      </w:pPr>
      <w:r w:rsidRPr="00E5491D">
        <w:rPr>
          <w:sz w:val="28"/>
        </w:rPr>
        <w:t>1. Утвердить Отчет по результатам мониторинга и контроля исполнения муниципального задания на предоста</w:t>
      </w:r>
      <w:r w:rsidR="00C05571" w:rsidRPr="00E5491D">
        <w:rPr>
          <w:sz w:val="28"/>
        </w:rPr>
        <w:t>вление муниципальных услуг МБУ</w:t>
      </w:r>
      <w:r w:rsidR="0090111A" w:rsidRPr="00E5491D">
        <w:rPr>
          <w:sz w:val="28"/>
        </w:rPr>
        <w:t>К</w:t>
      </w:r>
      <w:r w:rsidR="00C05571" w:rsidRPr="00E5491D">
        <w:rPr>
          <w:sz w:val="28"/>
        </w:rPr>
        <w:t xml:space="preserve"> </w:t>
      </w:r>
      <w:r w:rsidRPr="00E5491D">
        <w:rPr>
          <w:sz w:val="28"/>
        </w:rPr>
        <w:t>К</w:t>
      </w:r>
      <w:r w:rsidR="0090111A" w:rsidRPr="00E5491D">
        <w:rPr>
          <w:sz w:val="28"/>
        </w:rPr>
        <w:t>ДЦ</w:t>
      </w:r>
      <w:r w:rsidR="00C05571" w:rsidRPr="00E5491D">
        <w:rPr>
          <w:sz w:val="28"/>
        </w:rPr>
        <w:t xml:space="preserve"> «Кировский»</w:t>
      </w:r>
      <w:r w:rsidRPr="00E5491D">
        <w:rPr>
          <w:sz w:val="28"/>
        </w:rPr>
        <w:t xml:space="preserve"> за </w:t>
      </w:r>
      <w:r w:rsidRPr="00E5491D">
        <w:rPr>
          <w:sz w:val="28"/>
          <w:lang w:val="en-US"/>
        </w:rPr>
        <w:t>I</w:t>
      </w:r>
      <w:r w:rsidRPr="00E5491D">
        <w:rPr>
          <w:sz w:val="28"/>
        </w:rPr>
        <w:t xml:space="preserve"> полугодие 2018 года согласно приложению 1 к настоящему постановлению.</w:t>
      </w:r>
    </w:p>
    <w:p w:rsidR="00437E4F" w:rsidRPr="00E5491D" w:rsidRDefault="00437E4F" w:rsidP="00437E4F">
      <w:pPr>
        <w:ind w:firstLine="567"/>
        <w:jc w:val="both"/>
        <w:rPr>
          <w:sz w:val="28"/>
        </w:rPr>
      </w:pPr>
      <w:r w:rsidRPr="00E5491D">
        <w:rPr>
          <w:sz w:val="28"/>
        </w:rPr>
        <w:t>2. Контроль за исполнением настоящего постановления оставляю за собой.</w:t>
      </w:r>
    </w:p>
    <w:p w:rsidR="00437E4F" w:rsidRPr="00E5491D" w:rsidRDefault="00437E4F" w:rsidP="00437E4F">
      <w:pPr>
        <w:pStyle w:val="2"/>
        <w:ind w:left="0" w:firstLine="567"/>
      </w:pPr>
    </w:p>
    <w:p w:rsidR="00D7297B" w:rsidRPr="00E5491D" w:rsidRDefault="00C05571" w:rsidP="00437E4F">
      <w:pPr>
        <w:autoSpaceDE w:val="0"/>
        <w:autoSpaceDN w:val="0"/>
        <w:adjustRightInd w:val="0"/>
        <w:jc w:val="both"/>
        <w:rPr>
          <w:sz w:val="28"/>
        </w:rPr>
      </w:pPr>
      <w:r w:rsidRPr="00E5491D">
        <w:rPr>
          <w:sz w:val="28"/>
        </w:rPr>
        <w:t>Г</w:t>
      </w:r>
      <w:r w:rsidR="00437E4F" w:rsidRPr="00E5491D">
        <w:rPr>
          <w:sz w:val="28"/>
        </w:rPr>
        <w:t>лав</w:t>
      </w:r>
      <w:r w:rsidRPr="00E5491D">
        <w:rPr>
          <w:sz w:val="28"/>
        </w:rPr>
        <w:t>а</w:t>
      </w:r>
      <w:r w:rsidR="00437E4F" w:rsidRPr="00E5491D">
        <w:rPr>
          <w:sz w:val="28"/>
        </w:rPr>
        <w:t xml:space="preserve"> Администрации</w:t>
      </w:r>
    </w:p>
    <w:p w:rsidR="00437E4F" w:rsidRPr="00E5491D" w:rsidRDefault="00C05571" w:rsidP="00437E4F">
      <w:pPr>
        <w:autoSpaceDE w:val="0"/>
        <w:autoSpaceDN w:val="0"/>
        <w:adjustRightInd w:val="0"/>
        <w:jc w:val="both"/>
        <w:rPr>
          <w:sz w:val="28"/>
        </w:rPr>
      </w:pPr>
      <w:r w:rsidRPr="00E5491D">
        <w:rPr>
          <w:sz w:val="28"/>
        </w:rPr>
        <w:t>Кировского</w:t>
      </w:r>
      <w:r w:rsidR="00437E4F" w:rsidRPr="00E5491D">
        <w:rPr>
          <w:sz w:val="28"/>
        </w:rPr>
        <w:t xml:space="preserve"> сельского поселения                                            </w:t>
      </w:r>
      <w:r w:rsidRPr="00E5491D">
        <w:rPr>
          <w:sz w:val="28"/>
        </w:rPr>
        <w:t>И.И.Безрукова</w:t>
      </w:r>
    </w:p>
    <w:p w:rsidR="00D7297B" w:rsidRPr="00E5491D" w:rsidRDefault="00D7297B" w:rsidP="00437E4F">
      <w:pPr>
        <w:autoSpaceDE w:val="0"/>
        <w:autoSpaceDN w:val="0"/>
        <w:adjustRightInd w:val="0"/>
        <w:jc w:val="both"/>
      </w:pPr>
    </w:p>
    <w:p w:rsidR="00437E4F" w:rsidRPr="00E5491D" w:rsidRDefault="00437E4F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/>
    <w:p w:rsidR="009F7381" w:rsidRPr="00E5491D" w:rsidRDefault="009F7381" w:rsidP="00437E4F">
      <w:pPr>
        <w:rPr>
          <w:sz w:val="22"/>
          <w:szCs w:val="22"/>
        </w:rPr>
      </w:pPr>
      <w:r w:rsidRPr="00E5491D">
        <w:rPr>
          <w:sz w:val="22"/>
          <w:szCs w:val="22"/>
        </w:rPr>
        <w:t>Проект постановление вносит</w:t>
      </w:r>
    </w:p>
    <w:p w:rsidR="009F7381" w:rsidRPr="00E5491D" w:rsidRDefault="009F7381" w:rsidP="00437E4F">
      <w:pPr>
        <w:rPr>
          <w:sz w:val="22"/>
          <w:szCs w:val="22"/>
        </w:rPr>
        <w:sectPr w:rsidR="009F7381" w:rsidRPr="00E5491D">
          <w:pgSz w:w="11906" w:h="16838"/>
          <w:pgMar w:top="899" w:right="707" w:bottom="851" w:left="1080" w:header="709" w:footer="709" w:gutter="0"/>
          <w:cols w:space="720"/>
        </w:sectPr>
      </w:pPr>
      <w:r w:rsidRPr="00E5491D">
        <w:rPr>
          <w:sz w:val="22"/>
          <w:szCs w:val="22"/>
        </w:rPr>
        <w:t>руководитель учреждения Шибалкина О.Н.</w:t>
      </w:r>
    </w:p>
    <w:p w:rsidR="00437E4F" w:rsidRPr="00E5491D" w:rsidRDefault="00437E4F" w:rsidP="00D7297B">
      <w:pPr>
        <w:ind w:left="4536"/>
        <w:jc w:val="right"/>
      </w:pPr>
      <w:r w:rsidRPr="00E5491D">
        <w:lastRenderedPageBreak/>
        <w:t>Приложение 1</w:t>
      </w:r>
    </w:p>
    <w:p w:rsidR="00437E4F" w:rsidRPr="00E5491D" w:rsidRDefault="00437E4F" w:rsidP="00D7297B">
      <w:pPr>
        <w:ind w:left="4536"/>
        <w:jc w:val="right"/>
      </w:pPr>
      <w:r w:rsidRPr="00E5491D">
        <w:t xml:space="preserve">к постановлению Администрации </w:t>
      </w:r>
      <w:r w:rsidR="005534A8" w:rsidRPr="00E5491D">
        <w:t>Кировского</w:t>
      </w:r>
      <w:r w:rsidRPr="00E5491D">
        <w:t xml:space="preserve"> сельского поселения</w:t>
      </w:r>
    </w:p>
    <w:p w:rsidR="00437E4F" w:rsidRPr="00E5491D" w:rsidRDefault="00437E4F" w:rsidP="00D7297B">
      <w:pPr>
        <w:ind w:left="4536"/>
        <w:jc w:val="right"/>
      </w:pPr>
      <w:r w:rsidRPr="00E5491D">
        <w:t xml:space="preserve">от </w:t>
      </w:r>
      <w:r w:rsidR="00D7297B" w:rsidRPr="00E5491D">
        <w:t>10.07.2018 г. № 64</w:t>
      </w:r>
    </w:p>
    <w:p w:rsidR="00437E4F" w:rsidRPr="00E5491D" w:rsidRDefault="00437E4F" w:rsidP="00437E4F">
      <w:pPr>
        <w:jc w:val="center"/>
        <w:rPr>
          <w:b/>
        </w:rPr>
      </w:pPr>
    </w:p>
    <w:p w:rsidR="00437E4F" w:rsidRPr="00E5491D" w:rsidRDefault="00437E4F" w:rsidP="00437E4F">
      <w:pPr>
        <w:jc w:val="center"/>
        <w:rPr>
          <w:sz w:val="28"/>
          <w:szCs w:val="28"/>
        </w:rPr>
      </w:pPr>
      <w:r w:rsidRPr="00E5491D">
        <w:rPr>
          <w:sz w:val="28"/>
          <w:szCs w:val="28"/>
        </w:rPr>
        <w:t xml:space="preserve">Отчет по результатам мониторинга и контроля исполнения муниципального задания на предоставление муниципальных услуг </w:t>
      </w:r>
    </w:p>
    <w:p w:rsidR="00437E4F" w:rsidRPr="00E5491D" w:rsidRDefault="00437E4F" w:rsidP="00437E4F">
      <w:pPr>
        <w:jc w:val="center"/>
        <w:rPr>
          <w:b/>
          <w:sz w:val="28"/>
          <w:szCs w:val="28"/>
        </w:rPr>
      </w:pPr>
      <w:r w:rsidRPr="00E5491D">
        <w:rPr>
          <w:sz w:val="28"/>
          <w:szCs w:val="28"/>
        </w:rPr>
        <w:t>МБУ</w:t>
      </w:r>
      <w:r w:rsidR="0090111A" w:rsidRPr="00E5491D">
        <w:rPr>
          <w:sz w:val="28"/>
          <w:szCs w:val="28"/>
        </w:rPr>
        <w:t>К КДЦ « Кировский»</w:t>
      </w:r>
      <w:r w:rsidRPr="00E5491D">
        <w:rPr>
          <w:sz w:val="28"/>
          <w:szCs w:val="28"/>
        </w:rPr>
        <w:t xml:space="preserve">, за </w:t>
      </w:r>
      <w:r w:rsidRPr="00E5491D">
        <w:rPr>
          <w:sz w:val="28"/>
          <w:szCs w:val="28"/>
          <w:lang w:val="en-US"/>
        </w:rPr>
        <w:t>I</w:t>
      </w:r>
      <w:r w:rsidRPr="00E5491D">
        <w:rPr>
          <w:sz w:val="28"/>
          <w:szCs w:val="28"/>
        </w:rPr>
        <w:t xml:space="preserve"> полугодие 2018 года</w:t>
      </w:r>
    </w:p>
    <w:p w:rsidR="00437E4F" w:rsidRPr="00E5491D" w:rsidRDefault="00437E4F" w:rsidP="00437E4F">
      <w:pPr>
        <w:jc w:val="both"/>
        <w:rPr>
          <w:sz w:val="28"/>
          <w:szCs w:val="28"/>
        </w:rPr>
      </w:pP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b/>
          <w:sz w:val="28"/>
          <w:szCs w:val="28"/>
        </w:rPr>
        <w:tab/>
      </w:r>
      <w:r w:rsidRPr="00E5491D">
        <w:rPr>
          <w:sz w:val="28"/>
          <w:szCs w:val="28"/>
        </w:rPr>
        <w:t>Предоставление муниципальных услуг в сфере культуры обеспечивается деятельностью</w:t>
      </w:r>
      <w:r w:rsidR="0090111A" w:rsidRPr="00E5491D">
        <w:rPr>
          <w:sz w:val="28"/>
          <w:szCs w:val="28"/>
        </w:rPr>
        <w:t xml:space="preserve"> МБУК КДЦ « Кировский»</w:t>
      </w:r>
      <w:r w:rsidRPr="00E5491D">
        <w:rPr>
          <w:sz w:val="28"/>
          <w:szCs w:val="28"/>
        </w:rPr>
        <w:t xml:space="preserve"> , в рамках сформированного и доведенного Администрацией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  муниципального задания на 2018 год.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Финансовое обеспечение муниципального задания в разрезе муниципальных услуг производится за счет средств бюджета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 </w:t>
      </w:r>
      <w:r w:rsidR="0090111A" w:rsidRPr="00E5491D">
        <w:rPr>
          <w:sz w:val="28"/>
          <w:szCs w:val="28"/>
        </w:rPr>
        <w:t>Зимовнико</w:t>
      </w:r>
      <w:r w:rsidRPr="00E5491D">
        <w:rPr>
          <w:sz w:val="28"/>
          <w:szCs w:val="28"/>
        </w:rPr>
        <w:t xml:space="preserve">вского района в рамках реализации муниципальной программы 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 «Развитие культуры». 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поселения:  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- </w:t>
      </w:r>
      <w:r w:rsidR="004939D3" w:rsidRPr="00E5491D">
        <w:rPr>
          <w:rFonts w:eastAsia="Calibri"/>
          <w:sz w:val="28"/>
          <w:szCs w:val="28"/>
          <w:lang w:eastAsia="en-US"/>
        </w:rPr>
        <w:t xml:space="preserve">«О порядке формирования </w:t>
      </w:r>
      <w:r w:rsidR="004939D3" w:rsidRPr="00E5491D">
        <w:rPr>
          <w:color w:val="000000"/>
          <w:kern w:val="2"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="004939D3" w:rsidRPr="00E5491D">
        <w:rPr>
          <w:bCs/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4939D3" w:rsidRPr="00E5491D">
        <w:rPr>
          <w:sz w:val="28"/>
          <w:szCs w:val="28"/>
        </w:rPr>
        <w:t xml:space="preserve">Кировского сельского поселения </w:t>
      </w:r>
      <w:r w:rsidR="004939D3" w:rsidRPr="00E5491D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4939D3" w:rsidRPr="00E5491D">
        <w:rPr>
          <w:rFonts w:eastAsia="Calibri"/>
          <w:sz w:val="28"/>
          <w:szCs w:val="28"/>
          <w:lang w:eastAsia="en-US"/>
        </w:rPr>
        <w:t xml:space="preserve">» </w:t>
      </w:r>
      <w:r w:rsidRPr="00E5491D">
        <w:rPr>
          <w:sz w:val="28"/>
          <w:szCs w:val="28"/>
        </w:rPr>
        <w:t xml:space="preserve">от </w:t>
      </w:r>
      <w:r w:rsidR="004939D3" w:rsidRPr="00E5491D">
        <w:rPr>
          <w:sz w:val="28"/>
          <w:szCs w:val="28"/>
        </w:rPr>
        <w:t>01.10.2015г. № 129</w:t>
      </w:r>
      <w:r w:rsidRPr="00E5491D">
        <w:rPr>
          <w:sz w:val="28"/>
          <w:szCs w:val="28"/>
        </w:rPr>
        <w:t>;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b/>
          <w:sz w:val="28"/>
          <w:szCs w:val="28"/>
        </w:rPr>
        <w:t xml:space="preserve">- </w:t>
      </w:r>
      <w:r w:rsidRPr="00E5491D">
        <w:rPr>
          <w:sz w:val="28"/>
          <w:szCs w:val="28"/>
        </w:rPr>
        <w:t xml:space="preserve">«Об утверждении муниципального задания муниципальным учреждениям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поселения» от  09.01.2018 г. № </w:t>
      </w:r>
      <w:r w:rsidR="0072584E" w:rsidRPr="00E5491D">
        <w:rPr>
          <w:sz w:val="28"/>
          <w:szCs w:val="28"/>
        </w:rPr>
        <w:t>01</w:t>
      </w:r>
      <w:r w:rsidRPr="00E5491D">
        <w:rPr>
          <w:sz w:val="28"/>
          <w:szCs w:val="28"/>
        </w:rPr>
        <w:t>;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- «О стоимости муниципальной </w:t>
      </w:r>
      <w:r w:rsidR="0072584E" w:rsidRPr="00E5491D">
        <w:rPr>
          <w:sz w:val="28"/>
          <w:szCs w:val="28"/>
        </w:rPr>
        <w:t>услуги</w:t>
      </w:r>
      <w:r w:rsidRPr="00E5491D">
        <w:rPr>
          <w:sz w:val="28"/>
          <w:szCs w:val="28"/>
        </w:rPr>
        <w:t xml:space="preserve">» от 09.01.2018. № </w:t>
      </w:r>
      <w:r w:rsidR="0072584E" w:rsidRPr="00E5491D">
        <w:rPr>
          <w:sz w:val="28"/>
          <w:szCs w:val="28"/>
        </w:rPr>
        <w:t>02</w:t>
      </w:r>
      <w:r w:rsidRPr="00E5491D">
        <w:rPr>
          <w:sz w:val="28"/>
          <w:szCs w:val="28"/>
        </w:rPr>
        <w:t>;</w:t>
      </w:r>
    </w:p>
    <w:p w:rsidR="00437E4F" w:rsidRPr="00E5491D" w:rsidRDefault="00437E4F" w:rsidP="002C0276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- </w:t>
      </w:r>
      <w:r w:rsidR="002C0276" w:rsidRPr="00E5491D">
        <w:rPr>
          <w:sz w:val="28"/>
          <w:szCs w:val="28"/>
        </w:rPr>
        <w:t xml:space="preserve">«О Порядке формирования, ведения и утверждения ведомственных </w:t>
      </w:r>
      <w:r w:rsidR="002C0276" w:rsidRPr="00E5491D">
        <w:rPr>
          <w:sz w:val="28"/>
          <w:szCs w:val="28"/>
        </w:rPr>
        <w:br/>
        <w:t xml:space="preserve">перечней муниципальных услуг и работ, оказываемых и выполняемых муниципальными учреждениями Кировского сельского поселения» </w:t>
      </w:r>
      <w:r w:rsidRPr="00E5491D">
        <w:rPr>
          <w:sz w:val="28"/>
          <w:szCs w:val="28"/>
        </w:rPr>
        <w:t xml:space="preserve">от </w:t>
      </w:r>
      <w:r w:rsidR="002C0276" w:rsidRPr="00E5491D">
        <w:rPr>
          <w:sz w:val="28"/>
          <w:szCs w:val="28"/>
        </w:rPr>
        <w:t>02</w:t>
      </w:r>
      <w:r w:rsidRPr="00E5491D">
        <w:rPr>
          <w:sz w:val="28"/>
          <w:szCs w:val="28"/>
        </w:rPr>
        <w:t>.0</w:t>
      </w:r>
      <w:r w:rsidR="002C0276" w:rsidRPr="00E5491D">
        <w:rPr>
          <w:sz w:val="28"/>
          <w:szCs w:val="28"/>
        </w:rPr>
        <w:t>3</w:t>
      </w:r>
      <w:r w:rsidRPr="00E5491D">
        <w:rPr>
          <w:sz w:val="28"/>
          <w:szCs w:val="28"/>
        </w:rPr>
        <w:t xml:space="preserve">.2015г. № </w:t>
      </w:r>
      <w:r w:rsidR="002C0276" w:rsidRPr="00E5491D">
        <w:rPr>
          <w:sz w:val="28"/>
          <w:szCs w:val="28"/>
        </w:rPr>
        <w:t>45</w:t>
      </w:r>
      <w:r w:rsidRPr="00E5491D">
        <w:rPr>
          <w:sz w:val="28"/>
          <w:szCs w:val="28"/>
        </w:rPr>
        <w:t>;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- «Об утверждении показателей количества и качества по услугам (работам), оказываемым муниципальными учреждениями» от 30.12.2016г. № 45; </w:t>
      </w:r>
    </w:p>
    <w:p w:rsidR="00437E4F" w:rsidRPr="00E5491D" w:rsidRDefault="00437E4F" w:rsidP="00437E4F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- «Об утверждении муниципальной программы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 «Развитие культуры» (201</w:t>
      </w:r>
      <w:r w:rsidR="00DB39D6" w:rsidRPr="00E5491D">
        <w:rPr>
          <w:sz w:val="28"/>
          <w:szCs w:val="28"/>
        </w:rPr>
        <w:t>4</w:t>
      </w:r>
      <w:r w:rsidRPr="00E5491D">
        <w:rPr>
          <w:sz w:val="28"/>
          <w:szCs w:val="28"/>
        </w:rPr>
        <w:t>-20</w:t>
      </w:r>
      <w:r w:rsidR="00DB39D6" w:rsidRPr="00E5491D">
        <w:rPr>
          <w:sz w:val="28"/>
          <w:szCs w:val="28"/>
        </w:rPr>
        <w:t>20</w:t>
      </w:r>
      <w:r w:rsidRPr="00E5491D">
        <w:rPr>
          <w:sz w:val="28"/>
          <w:szCs w:val="28"/>
        </w:rPr>
        <w:t xml:space="preserve"> годы) от </w:t>
      </w:r>
      <w:r w:rsidR="00DB39D6" w:rsidRPr="00E5491D">
        <w:rPr>
          <w:sz w:val="28"/>
          <w:szCs w:val="28"/>
        </w:rPr>
        <w:t>07</w:t>
      </w:r>
      <w:r w:rsidRPr="00E5491D">
        <w:rPr>
          <w:sz w:val="28"/>
          <w:szCs w:val="28"/>
        </w:rPr>
        <w:t xml:space="preserve">.10.2013г. № </w:t>
      </w:r>
      <w:r w:rsidR="00DB39D6" w:rsidRPr="00E5491D">
        <w:rPr>
          <w:sz w:val="28"/>
          <w:szCs w:val="28"/>
        </w:rPr>
        <w:t>97</w:t>
      </w:r>
      <w:r w:rsidRPr="00E5491D">
        <w:rPr>
          <w:sz w:val="28"/>
          <w:szCs w:val="28"/>
        </w:rPr>
        <w:t>;</w:t>
      </w:r>
    </w:p>
    <w:p w:rsidR="00437E4F" w:rsidRPr="00E5491D" w:rsidRDefault="00437E4F" w:rsidP="0072584E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>- «</w:t>
      </w:r>
      <w:r w:rsidR="00173319" w:rsidRPr="00E5491D">
        <w:rPr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</w:t>
      </w:r>
      <w:r w:rsidR="00173319" w:rsidRPr="00E5491D">
        <w:rPr>
          <w:bCs/>
          <w:iCs/>
          <w:sz w:val="28"/>
          <w:szCs w:val="28"/>
          <w:lang w:eastAsia="en-US"/>
        </w:rPr>
        <w:t xml:space="preserve">услуг </w:t>
      </w:r>
      <w:r w:rsidR="00173319" w:rsidRPr="00E5491D">
        <w:rPr>
          <w:sz w:val="28"/>
          <w:szCs w:val="28"/>
        </w:rPr>
        <w:t xml:space="preserve">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 </w:t>
      </w:r>
      <w:r w:rsidRPr="00E5491D">
        <w:rPr>
          <w:sz w:val="28"/>
          <w:szCs w:val="28"/>
        </w:rPr>
        <w:t xml:space="preserve">от </w:t>
      </w:r>
      <w:r w:rsidR="00173319" w:rsidRPr="00E5491D">
        <w:rPr>
          <w:sz w:val="28"/>
          <w:szCs w:val="28"/>
        </w:rPr>
        <w:t>10</w:t>
      </w:r>
      <w:r w:rsidRPr="00E5491D">
        <w:rPr>
          <w:sz w:val="28"/>
          <w:szCs w:val="28"/>
        </w:rPr>
        <w:t xml:space="preserve">.08.2012г. № </w:t>
      </w:r>
      <w:r w:rsidR="00173319" w:rsidRPr="00E5491D">
        <w:rPr>
          <w:sz w:val="28"/>
          <w:szCs w:val="28"/>
        </w:rPr>
        <w:t>36</w:t>
      </w:r>
      <w:r w:rsidRPr="00E5491D">
        <w:rPr>
          <w:sz w:val="28"/>
          <w:szCs w:val="28"/>
        </w:rPr>
        <w:t>.</w:t>
      </w:r>
    </w:p>
    <w:p w:rsidR="00437E4F" w:rsidRPr="00E5491D" w:rsidRDefault="00437E4F" w:rsidP="0072584E">
      <w:pPr>
        <w:tabs>
          <w:tab w:val="left" w:pos="660"/>
        </w:tabs>
        <w:jc w:val="both"/>
        <w:rPr>
          <w:sz w:val="28"/>
          <w:szCs w:val="28"/>
        </w:rPr>
      </w:pPr>
      <w:r w:rsidRPr="00E5491D">
        <w:rPr>
          <w:sz w:val="28"/>
          <w:szCs w:val="28"/>
        </w:rPr>
        <w:tab/>
        <w:t xml:space="preserve">Объем финансового обеспечения муниципального задания на 2018 год составил – </w:t>
      </w:r>
      <w:r w:rsidR="0090111A" w:rsidRPr="00E5491D">
        <w:rPr>
          <w:sz w:val="28"/>
          <w:szCs w:val="28"/>
        </w:rPr>
        <w:t>МБУК КДЦ «Кировский»</w:t>
      </w:r>
      <w:r w:rsidRPr="00E5491D">
        <w:rPr>
          <w:sz w:val="28"/>
          <w:szCs w:val="28"/>
        </w:rPr>
        <w:t xml:space="preserve">  - </w:t>
      </w:r>
      <w:r w:rsidR="007656A5" w:rsidRPr="00E5491D">
        <w:rPr>
          <w:rFonts w:eastAsia="Cambria"/>
          <w:sz w:val="28"/>
          <w:szCs w:val="28"/>
          <w:lang w:eastAsia="en-US"/>
        </w:rPr>
        <w:t>5315</w:t>
      </w:r>
      <w:r w:rsidRPr="00E5491D">
        <w:rPr>
          <w:rFonts w:eastAsia="Cambria"/>
          <w:sz w:val="28"/>
          <w:szCs w:val="28"/>
          <w:lang w:eastAsia="en-US"/>
        </w:rPr>
        <w:t xml:space="preserve">,2 </w:t>
      </w:r>
      <w:r w:rsidRPr="00E5491D">
        <w:rPr>
          <w:sz w:val="28"/>
          <w:szCs w:val="28"/>
        </w:rPr>
        <w:t>тыс. рублей</w:t>
      </w:r>
    </w:p>
    <w:p w:rsidR="00437E4F" w:rsidRPr="00E5491D" w:rsidRDefault="00437E4F" w:rsidP="0072584E">
      <w:pPr>
        <w:tabs>
          <w:tab w:val="left" w:pos="660"/>
        </w:tabs>
        <w:jc w:val="both"/>
        <w:rPr>
          <w:iCs/>
          <w:sz w:val="28"/>
          <w:szCs w:val="28"/>
        </w:rPr>
      </w:pPr>
      <w:r w:rsidRPr="00E5491D">
        <w:rPr>
          <w:sz w:val="28"/>
          <w:szCs w:val="28"/>
        </w:rPr>
        <w:tab/>
      </w:r>
      <w:r w:rsidRPr="00E5491D">
        <w:rPr>
          <w:sz w:val="28"/>
          <w:szCs w:val="28"/>
        </w:rPr>
        <w:tab/>
      </w:r>
      <w:r w:rsidRPr="00E5491D">
        <w:rPr>
          <w:iCs/>
          <w:sz w:val="28"/>
          <w:szCs w:val="28"/>
        </w:rPr>
        <w:t xml:space="preserve">В соответствии с постановлением Администрации </w:t>
      </w:r>
      <w:r w:rsidR="005534A8" w:rsidRPr="00E5491D">
        <w:rPr>
          <w:iCs/>
          <w:sz w:val="28"/>
          <w:szCs w:val="28"/>
        </w:rPr>
        <w:t>Кировского</w:t>
      </w:r>
      <w:r w:rsidRPr="00E5491D">
        <w:rPr>
          <w:iCs/>
          <w:sz w:val="28"/>
          <w:szCs w:val="28"/>
        </w:rPr>
        <w:t xml:space="preserve"> сельского поселения </w:t>
      </w:r>
      <w:r w:rsidR="00B62F56" w:rsidRPr="00E5491D">
        <w:rPr>
          <w:iCs/>
          <w:sz w:val="28"/>
          <w:szCs w:val="28"/>
        </w:rPr>
        <w:t>Зимовниковского</w:t>
      </w:r>
      <w:r w:rsidRPr="00E5491D">
        <w:rPr>
          <w:iCs/>
          <w:sz w:val="28"/>
          <w:szCs w:val="28"/>
        </w:rPr>
        <w:t xml:space="preserve"> района </w:t>
      </w:r>
      <w:r w:rsidRPr="00E5491D">
        <w:rPr>
          <w:sz w:val="28"/>
          <w:szCs w:val="28"/>
        </w:rPr>
        <w:t xml:space="preserve">от </w:t>
      </w:r>
      <w:r w:rsidR="002D6D97" w:rsidRPr="00E5491D">
        <w:rPr>
          <w:sz w:val="28"/>
          <w:szCs w:val="28"/>
        </w:rPr>
        <w:t>02.07.2018</w:t>
      </w:r>
      <w:r w:rsidRPr="00E5491D">
        <w:rPr>
          <w:sz w:val="28"/>
          <w:szCs w:val="28"/>
        </w:rPr>
        <w:t xml:space="preserve">г. № </w:t>
      </w:r>
      <w:r w:rsidR="002D6D97" w:rsidRPr="00E5491D">
        <w:rPr>
          <w:sz w:val="28"/>
          <w:szCs w:val="28"/>
        </w:rPr>
        <w:t>55</w:t>
      </w:r>
      <w:r w:rsidRPr="00E5491D">
        <w:rPr>
          <w:sz w:val="28"/>
          <w:szCs w:val="28"/>
        </w:rPr>
        <w:t xml:space="preserve"> </w:t>
      </w:r>
      <w:r w:rsidR="0072584E" w:rsidRPr="00E5491D">
        <w:rPr>
          <w:sz w:val="28"/>
          <w:szCs w:val="28"/>
        </w:rPr>
        <w:t xml:space="preserve"> </w:t>
      </w:r>
      <w:r w:rsidRPr="00E5491D">
        <w:rPr>
          <w:iCs/>
          <w:sz w:val="28"/>
          <w:szCs w:val="28"/>
        </w:rPr>
        <w:t xml:space="preserve">произведен мониторинг, и контроль исполнения муниципальных заданий на </w:t>
      </w:r>
      <w:r w:rsidRPr="00E5491D">
        <w:rPr>
          <w:iCs/>
          <w:sz w:val="28"/>
          <w:szCs w:val="28"/>
        </w:rPr>
        <w:lastRenderedPageBreak/>
        <w:t xml:space="preserve">предоставление муниципальных услуг бюджетными учреждениями в количественном выражении за </w:t>
      </w:r>
      <w:r w:rsidR="002C724B" w:rsidRPr="00E5491D">
        <w:rPr>
          <w:iCs/>
          <w:sz w:val="28"/>
          <w:szCs w:val="28"/>
        </w:rPr>
        <w:t>1 полугодие 2018</w:t>
      </w:r>
      <w:r w:rsidRPr="00E5491D">
        <w:rPr>
          <w:iCs/>
          <w:sz w:val="28"/>
          <w:szCs w:val="28"/>
        </w:rPr>
        <w:t xml:space="preserve"> года, результаты которого отражены в приложении № 2</w:t>
      </w:r>
    </w:p>
    <w:p w:rsidR="00437E4F" w:rsidRPr="00E5491D" w:rsidRDefault="00437E4F" w:rsidP="0072584E">
      <w:pPr>
        <w:autoSpaceDE w:val="0"/>
        <w:jc w:val="both"/>
        <w:rPr>
          <w:sz w:val="28"/>
          <w:szCs w:val="28"/>
        </w:rPr>
      </w:pPr>
    </w:p>
    <w:p w:rsidR="00437E4F" w:rsidRPr="00E5491D" w:rsidRDefault="00437E4F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   По итогам работы за </w:t>
      </w:r>
      <w:r w:rsidRPr="00E5491D">
        <w:rPr>
          <w:sz w:val="28"/>
          <w:szCs w:val="28"/>
          <w:lang w:val="en-US"/>
        </w:rPr>
        <w:t>I</w:t>
      </w:r>
      <w:r w:rsidR="002C724B" w:rsidRPr="00E5491D">
        <w:rPr>
          <w:sz w:val="28"/>
          <w:szCs w:val="28"/>
        </w:rPr>
        <w:t xml:space="preserve"> полугодие 2018</w:t>
      </w:r>
      <w:r w:rsidRPr="00E5491D">
        <w:rPr>
          <w:sz w:val="28"/>
          <w:szCs w:val="28"/>
        </w:rPr>
        <w:t xml:space="preserve"> года анализ соответствия </w:t>
      </w:r>
      <w:r w:rsidRPr="00E5491D">
        <w:rPr>
          <w:iCs/>
          <w:sz w:val="28"/>
          <w:szCs w:val="28"/>
        </w:rPr>
        <w:t xml:space="preserve">объема предоставленных муниципальных услуг (выполненных работ) параметрам муниципального задания на бюджетной основе характеризуется высоким уровнем выполнения муниципального задания. Учреждениями культуры </w:t>
      </w:r>
      <w:r w:rsidRPr="00E5491D">
        <w:rPr>
          <w:sz w:val="28"/>
          <w:szCs w:val="28"/>
        </w:rPr>
        <w:t>М</w:t>
      </w:r>
      <w:r w:rsidR="0090111A" w:rsidRPr="00E5491D">
        <w:rPr>
          <w:sz w:val="28"/>
          <w:szCs w:val="28"/>
        </w:rPr>
        <w:t>БУК КДЦ «Кировский»</w:t>
      </w:r>
      <w:r w:rsidRPr="00E5491D">
        <w:rPr>
          <w:sz w:val="28"/>
          <w:szCs w:val="28"/>
        </w:rPr>
        <w:t xml:space="preserve"> проведено различных по форме и тематике культурно-массовых мероприятий, праздников, смотров, фестивалей, конкурсов, концертов, выставок, вечеров отдыха, игровых, развлекательных программ и других форм показа результатов творческой деятельности за </w:t>
      </w:r>
      <w:r w:rsidRPr="00E5491D">
        <w:rPr>
          <w:sz w:val="28"/>
          <w:szCs w:val="28"/>
          <w:lang w:val="en-US"/>
        </w:rPr>
        <w:t>I</w:t>
      </w:r>
      <w:r w:rsidRPr="00E5491D">
        <w:rPr>
          <w:sz w:val="28"/>
          <w:szCs w:val="28"/>
        </w:rPr>
        <w:t xml:space="preserve"> полугодие 201</w:t>
      </w:r>
      <w:r w:rsidR="00523B40" w:rsidRPr="00E5491D">
        <w:rPr>
          <w:sz w:val="28"/>
          <w:szCs w:val="28"/>
        </w:rPr>
        <w:t>8</w:t>
      </w:r>
      <w:r w:rsidRPr="00E5491D">
        <w:rPr>
          <w:sz w:val="28"/>
          <w:szCs w:val="28"/>
        </w:rPr>
        <w:t xml:space="preserve"> года </w:t>
      </w:r>
      <w:r w:rsidR="007656A5" w:rsidRPr="00E5491D">
        <w:rPr>
          <w:sz w:val="28"/>
          <w:szCs w:val="28"/>
        </w:rPr>
        <w:t>-</w:t>
      </w:r>
      <w:r w:rsidRPr="00E5491D">
        <w:rPr>
          <w:sz w:val="28"/>
          <w:szCs w:val="28"/>
        </w:rPr>
        <w:t xml:space="preserve"> </w:t>
      </w:r>
      <w:r w:rsidR="0090111A" w:rsidRPr="00E5491D">
        <w:rPr>
          <w:sz w:val="28"/>
          <w:szCs w:val="28"/>
        </w:rPr>
        <w:t>268</w:t>
      </w:r>
      <w:r w:rsidR="002C724B" w:rsidRPr="00E5491D">
        <w:rPr>
          <w:sz w:val="28"/>
          <w:szCs w:val="28"/>
        </w:rPr>
        <w:t xml:space="preserve"> </w:t>
      </w:r>
      <w:r w:rsidRPr="00E5491D">
        <w:rPr>
          <w:sz w:val="28"/>
          <w:szCs w:val="28"/>
        </w:rPr>
        <w:t>мероприяти</w:t>
      </w:r>
      <w:r w:rsidR="007656A5" w:rsidRPr="00E5491D">
        <w:rPr>
          <w:sz w:val="28"/>
          <w:szCs w:val="28"/>
        </w:rPr>
        <w:t>е</w:t>
      </w:r>
      <w:r w:rsidRPr="00E5491D">
        <w:rPr>
          <w:sz w:val="28"/>
          <w:szCs w:val="28"/>
        </w:rPr>
        <w:t xml:space="preserve">: из них для детей до 14 лет  - </w:t>
      </w:r>
      <w:r w:rsidR="0090111A" w:rsidRPr="00E5491D">
        <w:rPr>
          <w:sz w:val="28"/>
          <w:szCs w:val="28"/>
        </w:rPr>
        <w:t>95</w:t>
      </w:r>
      <w:r w:rsidRPr="00E5491D">
        <w:rPr>
          <w:sz w:val="28"/>
          <w:szCs w:val="28"/>
        </w:rPr>
        <w:t xml:space="preserve"> мероприятий, </w:t>
      </w:r>
      <w:r w:rsidR="0090111A" w:rsidRPr="00E5491D">
        <w:rPr>
          <w:sz w:val="28"/>
          <w:szCs w:val="28"/>
        </w:rPr>
        <w:t>101</w:t>
      </w:r>
      <w:r w:rsidRPr="00E5491D">
        <w:rPr>
          <w:sz w:val="28"/>
          <w:szCs w:val="28"/>
        </w:rPr>
        <w:t>-  для молодежи. Досуговая деятельность осуществляется в соответствии с планом мероприятий, организации досуга молодежи, подростков и детей</w:t>
      </w:r>
      <w:r w:rsidR="002C724B" w:rsidRPr="00E5491D">
        <w:rPr>
          <w:sz w:val="28"/>
          <w:szCs w:val="28"/>
        </w:rPr>
        <w:t xml:space="preserve"> запланированных на 2018 год</w:t>
      </w:r>
      <w:r w:rsidRPr="00E5491D">
        <w:rPr>
          <w:sz w:val="28"/>
          <w:szCs w:val="28"/>
        </w:rPr>
        <w:t>. Ведется работа в системе «Единое информационное пространство в сфере культуры», по информированию населения о массовых и культурно- досуговых  мероприятий, и иная информационная работа.</w:t>
      </w:r>
      <w:r w:rsidRPr="00E5491D">
        <w:rPr>
          <w:rStyle w:val="WW8Num2z0"/>
          <w:sz w:val="28"/>
          <w:szCs w:val="28"/>
        </w:rPr>
        <w:t></w:t>
      </w:r>
      <w:r w:rsidRPr="00E5491D">
        <w:rPr>
          <w:rStyle w:val="WW8Num2z0"/>
          <w:sz w:val="28"/>
          <w:szCs w:val="28"/>
        </w:rPr>
        <w:t></w:t>
      </w:r>
    </w:p>
    <w:p w:rsidR="005B1040" w:rsidRPr="00E5491D" w:rsidRDefault="00437E4F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  Особое внимание уделяется подросткам и молодежи по профилактике наркомании, курения и злоупотребления алкоголя. </w:t>
      </w:r>
      <w:r w:rsidRPr="00E5491D">
        <w:rPr>
          <w:i/>
          <w:sz w:val="28"/>
          <w:szCs w:val="28"/>
        </w:rPr>
        <w:t xml:space="preserve"> </w:t>
      </w:r>
      <w:r w:rsidRPr="00E5491D">
        <w:rPr>
          <w:sz w:val="28"/>
          <w:szCs w:val="28"/>
        </w:rPr>
        <w:t>201</w:t>
      </w:r>
      <w:r w:rsidR="002C724B" w:rsidRPr="00E5491D">
        <w:rPr>
          <w:sz w:val="28"/>
          <w:szCs w:val="28"/>
        </w:rPr>
        <w:t>8</w:t>
      </w:r>
      <w:r w:rsidRPr="00E5491D">
        <w:rPr>
          <w:sz w:val="28"/>
          <w:szCs w:val="28"/>
        </w:rPr>
        <w:t xml:space="preserve"> год, объявлен годом </w:t>
      </w:r>
      <w:r w:rsidR="005B1040" w:rsidRPr="00E5491D">
        <w:rPr>
          <w:sz w:val="28"/>
          <w:szCs w:val="28"/>
        </w:rPr>
        <w:t>волонтера и добровольца.</w:t>
      </w:r>
    </w:p>
    <w:p w:rsidR="005B1040" w:rsidRPr="00E5491D" w:rsidRDefault="005B1040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К 9 маю на территории поселения </w:t>
      </w:r>
      <w:r w:rsidR="007656A5" w:rsidRPr="00E5491D">
        <w:rPr>
          <w:sz w:val="28"/>
          <w:szCs w:val="28"/>
        </w:rPr>
        <w:t xml:space="preserve">волонтерами и добровольцами </w:t>
      </w:r>
      <w:r w:rsidRPr="00E5491D">
        <w:rPr>
          <w:sz w:val="28"/>
          <w:szCs w:val="28"/>
        </w:rPr>
        <w:t>убраны</w:t>
      </w:r>
      <w:r w:rsidR="001E14BD" w:rsidRPr="00E5491D">
        <w:rPr>
          <w:sz w:val="28"/>
          <w:szCs w:val="28"/>
        </w:rPr>
        <w:t xml:space="preserve">: </w:t>
      </w:r>
      <w:r w:rsidRPr="00E5491D">
        <w:rPr>
          <w:sz w:val="28"/>
          <w:szCs w:val="28"/>
        </w:rPr>
        <w:t xml:space="preserve"> </w:t>
      </w:r>
      <w:r w:rsidR="0090111A" w:rsidRPr="00E5491D">
        <w:rPr>
          <w:sz w:val="28"/>
          <w:szCs w:val="28"/>
        </w:rPr>
        <w:t>2</w:t>
      </w:r>
      <w:r w:rsidR="001E14BD" w:rsidRPr="00E5491D">
        <w:rPr>
          <w:sz w:val="28"/>
          <w:szCs w:val="28"/>
        </w:rPr>
        <w:t xml:space="preserve"> П</w:t>
      </w:r>
      <w:r w:rsidRPr="00E5491D">
        <w:rPr>
          <w:sz w:val="28"/>
          <w:szCs w:val="28"/>
        </w:rPr>
        <w:t>амятник</w:t>
      </w:r>
      <w:r w:rsidR="001E14BD" w:rsidRPr="00E5491D">
        <w:rPr>
          <w:sz w:val="28"/>
          <w:szCs w:val="28"/>
        </w:rPr>
        <w:t>а</w:t>
      </w:r>
      <w:r w:rsidRPr="00E5491D">
        <w:rPr>
          <w:sz w:val="28"/>
          <w:szCs w:val="28"/>
        </w:rPr>
        <w:t xml:space="preserve"> </w:t>
      </w:r>
      <w:r w:rsidR="001E14BD" w:rsidRPr="00E5491D">
        <w:rPr>
          <w:sz w:val="28"/>
          <w:szCs w:val="28"/>
        </w:rPr>
        <w:t>Б</w:t>
      </w:r>
      <w:r w:rsidRPr="00E5491D">
        <w:rPr>
          <w:sz w:val="28"/>
          <w:szCs w:val="28"/>
        </w:rPr>
        <w:t xml:space="preserve">оевой </w:t>
      </w:r>
      <w:r w:rsidR="001E14BD" w:rsidRPr="00E5491D">
        <w:rPr>
          <w:sz w:val="28"/>
          <w:szCs w:val="28"/>
        </w:rPr>
        <w:t>С</w:t>
      </w:r>
      <w:r w:rsidRPr="00E5491D">
        <w:rPr>
          <w:sz w:val="28"/>
          <w:szCs w:val="28"/>
        </w:rPr>
        <w:t>лавы</w:t>
      </w:r>
      <w:r w:rsidR="0090111A" w:rsidRPr="00E5491D">
        <w:rPr>
          <w:sz w:val="28"/>
          <w:szCs w:val="28"/>
        </w:rPr>
        <w:t>.</w:t>
      </w:r>
    </w:p>
    <w:p w:rsidR="001E14BD" w:rsidRPr="00E5491D" w:rsidRDefault="00437E4F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       </w:t>
      </w:r>
      <w:r w:rsidR="0090111A" w:rsidRPr="00E5491D">
        <w:rPr>
          <w:sz w:val="28"/>
          <w:szCs w:val="28"/>
        </w:rPr>
        <w:t>Культурно-досуговыми центрами</w:t>
      </w:r>
      <w:r w:rsidRPr="00E5491D">
        <w:rPr>
          <w:sz w:val="28"/>
          <w:szCs w:val="28"/>
        </w:rPr>
        <w:t xml:space="preserve"> организована работа любительских творческих коллективов, кружков и клубов по интересам различной направленности.</w:t>
      </w:r>
    </w:p>
    <w:p w:rsidR="00F41254" w:rsidRPr="00E5491D" w:rsidRDefault="001E14BD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Участники кружков принимают активное участие в мероприятиях проводимых не только в </w:t>
      </w:r>
      <w:r w:rsidR="0090111A" w:rsidRPr="00E5491D">
        <w:rPr>
          <w:sz w:val="28"/>
          <w:szCs w:val="28"/>
        </w:rPr>
        <w:t>КДЦ</w:t>
      </w:r>
      <w:r w:rsidRPr="00E5491D">
        <w:rPr>
          <w:sz w:val="28"/>
          <w:szCs w:val="28"/>
        </w:rPr>
        <w:t xml:space="preserve"> </w:t>
      </w:r>
      <w:r w:rsidR="005534A8" w:rsidRPr="00E5491D">
        <w:rPr>
          <w:sz w:val="28"/>
          <w:szCs w:val="28"/>
        </w:rPr>
        <w:t>Кировского</w:t>
      </w:r>
      <w:r w:rsidRPr="00E5491D">
        <w:rPr>
          <w:sz w:val="28"/>
          <w:szCs w:val="28"/>
        </w:rPr>
        <w:t xml:space="preserve"> сельского поселения, но и участвуют в р</w:t>
      </w:r>
      <w:r w:rsidR="00514057" w:rsidRPr="00E5491D">
        <w:rPr>
          <w:sz w:val="28"/>
          <w:szCs w:val="28"/>
        </w:rPr>
        <w:t xml:space="preserve">айонных конкурсах и фестивалях.                                                                                                                                                     </w:t>
      </w:r>
      <w:r w:rsidRPr="00E5491D">
        <w:rPr>
          <w:sz w:val="28"/>
          <w:szCs w:val="28"/>
        </w:rPr>
        <w:t xml:space="preserve">  Во время летних каникул К</w:t>
      </w:r>
      <w:r w:rsidR="0090111A" w:rsidRPr="00E5491D">
        <w:rPr>
          <w:sz w:val="28"/>
          <w:szCs w:val="28"/>
        </w:rPr>
        <w:t>ДЦ «Кировский»</w:t>
      </w:r>
      <w:r w:rsidRPr="00E5491D">
        <w:rPr>
          <w:sz w:val="28"/>
          <w:szCs w:val="28"/>
        </w:rPr>
        <w:t xml:space="preserve"> совместно с</w:t>
      </w:r>
      <w:r w:rsidR="0090111A" w:rsidRPr="00E5491D">
        <w:rPr>
          <w:sz w:val="28"/>
          <w:szCs w:val="28"/>
        </w:rPr>
        <w:t xml:space="preserve"> Кировской </w:t>
      </w:r>
      <w:r w:rsidRPr="00E5491D">
        <w:rPr>
          <w:sz w:val="28"/>
          <w:szCs w:val="28"/>
        </w:rPr>
        <w:t>СОШ</w:t>
      </w:r>
      <w:r w:rsidR="0090111A" w:rsidRPr="00E5491D">
        <w:rPr>
          <w:sz w:val="28"/>
          <w:szCs w:val="28"/>
        </w:rPr>
        <w:t>№9</w:t>
      </w:r>
      <w:r w:rsidRPr="00E5491D">
        <w:rPr>
          <w:sz w:val="28"/>
          <w:szCs w:val="28"/>
        </w:rPr>
        <w:t xml:space="preserve"> организует мероприятия в детском оздоровительном лагере «</w:t>
      </w:r>
      <w:r w:rsidR="0090111A" w:rsidRPr="00E5491D">
        <w:rPr>
          <w:sz w:val="28"/>
          <w:szCs w:val="28"/>
        </w:rPr>
        <w:t>Солнечный город</w:t>
      </w:r>
      <w:r w:rsidRPr="00E5491D">
        <w:rPr>
          <w:sz w:val="28"/>
          <w:szCs w:val="28"/>
        </w:rPr>
        <w:t xml:space="preserve">». С </w:t>
      </w:r>
      <w:r w:rsidR="0090111A" w:rsidRPr="00E5491D">
        <w:rPr>
          <w:sz w:val="28"/>
          <w:szCs w:val="28"/>
        </w:rPr>
        <w:t xml:space="preserve">3 </w:t>
      </w:r>
      <w:r w:rsidRPr="00E5491D">
        <w:rPr>
          <w:sz w:val="28"/>
          <w:szCs w:val="28"/>
        </w:rPr>
        <w:t xml:space="preserve">по </w:t>
      </w:r>
      <w:r w:rsidR="0090111A" w:rsidRPr="00E5491D">
        <w:rPr>
          <w:sz w:val="28"/>
          <w:szCs w:val="28"/>
        </w:rPr>
        <w:t>10</w:t>
      </w:r>
      <w:r w:rsidRPr="00E5491D">
        <w:rPr>
          <w:sz w:val="28"/>
          <w:szCs w:val="28"/>
        </w:rPr>
        <w:t xml:space="preserve"> июня прошла  неделя детского спорта в форме спортивных соревнований, конкурсов, игровых программ</w:t>
      </w:r>
      <w:r w:rsidR="00F41254" w:rsidRPr="00E5491D">
        <w:rPr>
          <w:sz w:val="28"/>
          <w:szCs w:val="28"/>
        </w:rPr>
        <w:t>, закрытие лагеря прошло в форме конкурса « Алло, мы ищем таланты.»</w:t>
      </w:r>
      <w:r w:rsidRPr="00E5491D">
        <w:rPr>
          <w:sz w:val="28"/>
          <w:szCs w:val="28"/>
        </w:rPr>
        <w:t xml:space="preserve">. </w:t>
      </w:r>
    </w:p>
    <w:p w:rsidR="00437E4F" w:rsidRPr="00E5491D" w:rsidRDefault="001E14BD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 xml:space="preserve">  </w:t>
      </w:r>
      <w:r w:rsidR="00523B40" w:rsidRPr="00E5491D">
        <w:rPr>
          <w:sz w:val="28"/>
          <w:szCs w:val="28"/>
        </w:rPr>
        <w:t xml:space="preserve">    </w:t>
      </w:r>
      <w:r w:rsidR="007656A5" w:rsidRPr="00E5491D">
        <w:rPr>
          <w:sz w:val="28"/>
          <w:szCs w:val="28"/>
        </w:rPr>
        <w:t xml:space="preserve">   </w:t>
      </w:r>
      <w:r w:rsidR="00514057" w:rsidRPr="00E5491D">
        <w:rPr>
          <w:color w:val="000000"/>
          <w:sz w:val="28"/>
          <w:szCs w:val="28"/>
        </w:rPr>
        <w:t>Разработан план мероприятий по профилактике терроризма и экстремизма с подростками и молодежью.</w:t>
      </w:r>
      <w:r w:rsidR="00514057" w:rsidRPr="00E5491D">
        <w:rPr>
          <w:sz w:val="28"/>
          <w:szCs w:val="28"/>
        </w:rPr>
        <w:t xml:space="preserve">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За 1 полугодие  проведено 1</w:t>
      </w:r>
      <w:r w:rsidR="0090111A" w:rsidRPr="00E5491D">
        <w:rPr>
          <w:sz w:val="28"/>
          <w:szCs w:val="28"/>
        </w:rPr>
        <w:t>0</w:t>
      </w:r>
      <w:r w:rsidR="00514057" w:rsidRPr="00E5491D">
        <w:rPr>
          <w:sz w:val="28"/>
          <w:szCs w:val="28"/>
        </w:rPr>
        <w:t xml:space="preserve"> мероприятий </w:t>
      </w:r>
      <w:r w:rsidR="00523B40" w:rsidRPr="00E5491D">
        <w:rPr>
          <w:sz w:val="28"/>
          <w:szCs w:val="28"/>
        </w:rPr>
        <w:t xml:space="preserve">по данной тематике </w:t>
      </w:r>
      <w:r w:rsidR="00514057" w:rsidRPr="00E5491D">
        <w:rPr>
          <w:sz w:val="28"/>
          <w:szCs w:val="28"/>
        </w:rPr>
        <w:t xml:space="preserve">с количеством участников – </w:t>
      </w:r>
      <w:r w:rsidR="0090111A" w:rsidRPr="00E5491D">
        <w:rPr>
          <w:sz w:val="28"/>
          <w:szCs w:val="28"/>
        </w:rPr>
        <w:t>250</w:t>
      </w:r>
      <w:r w:rsidR="00514057" w:rsidRPr="00E5491D">
        <w:rPr>
          <w:sz w:val="28"/>
          <w:szCs w:val="28"/>
        </w:rPr>
        <w:t xml:space="preserve"> человек. </w:t>
      </w:r>
      <w:r w:rsidR="00514057" w:rsidRPr="00E5491D">
        <w:rPr>
          <w:color w:val="000000"/>
          <w:sz w:val="28"/>
          <w:szCs w:val="28"/>
        </w:rPr>
        <w:t xml:space="preserve"> Прошли такие мероприятия как: тематические программы </w:t>
      </w:r>
      <w:r w:rsidR="00514057" w:rsidRPr="00E5491D">
        <w:rPr>
          <w:sz w:val="28"/>
          <w:szCs w:val="28"/>
        </w:rPr>
        <w:t xml:space="preserve">«Терроризм – </w:t>
      </w:r>
      <w:r w:rsidR="00514057" w:rsidRPr="00E5491D">
        <w:rPr>
          <w:sz w:val="28"/>
          <w:szCs w:val="28"/>
        </w:rPr>
        <w:lastRenderedPageBreak/>
        <w:t>угроза    общества», «Терроризму скажем – нет!», «Терроризм – зло против человечества». Распространены информационные листы «Телефон доверия – шаг к безопасности», проведены Акции «</w:t>
      </w:r>
      <w:r w:rsidR="00F41254" w:rsidRPr="00E5491D">
        <w:rPr>
          <w:sz w:val="28"/>
          <w:szCs w:val="28"/>
        </w:rPr>
        <w:t>Свеча памяти</w:t>
      </w:r>
      <w:r w:rsidR="00514057" w:rsidRPr="00E5491D">
        <w:rPr>
          <w:sz w:val="28"/>
          <w:szCs w:val="28"/>
        </w:rPr>
        <w:t>»,</w:t>
      </w:r>
      <w:r w:rsidR="006A5F59" w:rsidRPr="00E5491D">
        <w:rPr>
          <w:sz w:val="28"/>
          <w:szCs w:val="28"/>
        </w:rPr>
        <w:t xml:space="preserve"> </w:t>
      </w:r>
      <w:r w:rsidR="0090111A" w:rsidRPr="00E5491D">
        <w:rPr>
          <w:sz w:val="28"/>
          <w:szCs w:val="28"/>
        </w:rPr>
        <w:t>организован стенд « Нет терроризму</w:t>
      </w:r>
      <w:r w:rsidR="00514057" w:rsidRPr="00E5491D">
        <w:rPr>
          <w:sz w:val="28"/>
          <w:szCs w:val="28"/>
        </w:rPr>
        <w:t>.</w:t>
      </w:r>
    </w:p>
    <w:p w:rsidR="00437E4F" w:rsidRPr="00E5491D" w:rsidRDefault="00437E4F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>В МБУ</w:t>
      </w:r>
      <w:r w:rsidR="00F41254" w:rsidRPr="00E5491D">
        <w:rPr>
          <w:sz w:val="28"/>
          <w:szCs w:val="28"/>
        </w:rPr>
        <w:t>К КДЦ «Кировский»</w:t>
      </w:r>
      <w:r w:rsidRPr="00E5491D">
        <w:rPr>
          <w:sz w:val="28"/>
          <w:szCs w:val="28"/>
        </w:rPr>
        <w:t xml:space="preserve">  ведутся журналы учета проводимых клубных мероприятий и клубных формирований, а также  книга обращений и книга отзывов посетителей.</w:t>
      </w:r>
      <w:r w:rsidRPr="00E5491D">
        <w:rPr>
          <w:sz w:val="28"/>
          <w:szCs w:val="28"/>
        </w:rPr>
        <w:tab/>
        <w:t xml:space="preserve"> </w:t>
      </w:r>
    </w:p>
    <w:p w:rsidR="00437E4F" w:rsidRPr="00E5491D" w:rsidRDefault="00437E4F" w:rsidP="0072584E">
      <w:pPr>
        <w:jc w:val="both"/>
        <w:rPr>
          <w:i/>
          <w:sz w:val="28"/>
          <w:szCs w:val="28"/>
        </w:rPr>
      </w:pPr>
      <w:r w:rsidRPr="00E5491D">
        <w:rPr>
          <w:sz w:val="28"/>
          <w:szCs w:val="28"/>
        </w:rP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 праздников, представлений, смотров, фестивалей, конкурсов, выставок, вечеров, спектаклей, концертов и других мероприятий, </w:t>
      </w:r>
    </w:p>
    <w:p w:rsidR="00437E4F" w:rsidRPr="00E5491D" w:rsidRDefault="00437E4F" w:rsidP="0072584E">
      <w:pPr>
        <w:jc w:val="both"/>
        <w:rPr>
          <w:sz w:val="28"/>
          <w:szCs w:val="28"/>
        </w:rPr>
      </w:pPr>
      <w:r w:rsidRPr="00E5491D">
        <w:rPr>
          <w:sz w:val="28"/>
          <w:szCs w:val="28"/>
        </w:rPr>
        <w:t>Состояние материально - технической базы требует особого внимания и дополнительного финансирования.</w:t>
      </w:r>
    </w:p>
    <w:p w:rsidR="00437E4F" w:rsidRPr="00E5491D" w:rsidRDefault="00437E4F" w:rsidP="007258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5491D">
        <w:rPr>
          <w:sz w:val="28"/>
          <w:szCs w:val="28"/>
        </w:rPr>
        <w:t xml:space="preserve">    Таким образом, итог работы МБУ</w:t>
      </w:r>
      <w:r w:rsidR="00F41254" w:rsidRPr="00E5491D">
        <w:rPr>
          <w:sz w:val="28"/>
          <w:szCs w:val="28"/>
        </w:rPr>
        <w:t>К КДЦ «Кировский»</w:t>
      </w:r>
      <w:r w:rsidRPr="00E5491D">
        <w:rPr>
          <w:sz w:val="28"/>
          <w:szCs w:val="28"/>
        </w:rPr>
        <w:t xml:space="preserve"> за </w:t>
      </w:r>
      <w:r w:rsidRPr="00E5491D">
        <w:rPr>
          <w:sz w:val="28"/>
          <w:szCs w:val="28"/>
          <w:lang w:val="en-US"/>
        </w:rPr>
        <w:t>I</w:t>
      </w:r>
      <w:r w:rsidRPr="00E5491D">
        <w:rPr>
          <w:sz w:val="28"/>
          <w:szCs w:val="28"/>
        </w:rPr>
        <w:t xml:space="preserve"> полугодие 201</w:t>
      </w:r>
      <w:r w:rsidR="00514057" w:rsidRPr="00E5491D">
        <w:rPr>
          <w:sz w:val="28"/>
          <w:szCs w:val="28"/>
        </w:rPr>
        <w:t>8</w:t>
      </w:r>
      <w:r w:rsidRPr="00E5491D">
        <w:rPr>
          <w:sz w:val="28"/>
          <w:szCs w:val="28"/>
        </w:rPr>
        <w:t xml:space="preserve"> года характеризуется достижением  главной цели учреждений – соответствием фактических значений показателей качества оказания муниципальных услуг.</w:t>
      </w:r>
    </w:p>
    <w:p w:rsidR="0072584E" w:rsidRPr="00E5491D" w:rsidRDefault="0072584E">
      <w:pPr>
        <w:spacing w:after="200" w:line="276" w:lineRule="auto"/>
        <w:rPr>
          <w:sz w:val="28"/>
          <w:szCs w:val="28"/>
        </w:rPr>
      </w:pPr>
      <w:r w:rsidRPr="00E5491D">
        <w:rPr>
          <w:sz w:val="28"/>
          <w:szCs w:val="28"/>
        </w:rPr>
        <w:br w:type="page"/>
      </w:r>
    </w:p>
    <w:p w:rsidR="0072584E" w:rsidRPr="00E5491D" w:rsidRDefault="0072584E">
      <w:pPr>
        <w:sectPr w:rsidR="0072584E" w:rsidRPr="00E5491D" w:rsidSect="00531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A7C" w:rsidRPr="0072584E" w:rsidRDefault="00531A7C" w:rsidP="005643EA">
      <w:pPr>
        <w:widowControl w:val="0"/>
        <w:ind w:left="9923" w:right="-1"/>
        <w:jc w:val="center"/>
        <w:rPr>
          <w:kern w:val="2"/>
        </w:rPr>
      </w:pPr>
      <w:bookmarkStart w:id="0" w:name="_GoBack"/>
      <w:bookmarkEnd w:id="0"/>
    </w:p>
    <w:sectPr w:rsidR="00531A7C" w:rsidRPr="0072584E" w:rsidSect="005643EA">
      <w:headerReference w:type="even" r:id="rId6"/>
      <w:headerReference w:type="default" r:id="rId7"/>
      <w:pgSz w:w="16834" w:h="11909" w:orient="landscape"/>
      <w:pgMar w:top="1304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0" w:rsidRDefault="000D0000" w:rsidP="00662EED">
      <w:r>
        <w:separator/>
      </w:r>
    </w:p>
  </w:endnote>
  <w:endnote w:type="continuationSeparator" w:id="0">
    <w:p w:rsidR="000D0000" w:rsidRDefault="000D0000" w:rsidP="006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0" w:rsidRDefault="000D0000" w:rsidP="00662EED">
      <w:r>
        <w:separator/>
      </w:r>
    </w:p>
  </w:footnote>
  <w:footnote w:type="continuationSeparator" w:id="0">
    <w:p w:rsidR="000D0000" w:rsidRDefault="000D0000" w:rsidP="0066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6" w:rsidRPr="00774A04" w:rsidRDefault="00E5491D" w:rsidP="006749BF">
    <w:pPr>
      <w:pStyle w:val="a5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6" w:rsidRDefault="00DE37FF">
    <w:pPr>
      <w:rPr>
        <w:sz w:val="2"/>
        <w:szCs w:val="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756" w:rsidRDefault="00E5491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925756" w:rsidRDefault="000D000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F"/>
    <w:rsid w:val="00032E8E"/>
    <w:rsid w:val="000D0000"/>
    <w:rsid w:val="00173319"/>
    <w:rsid w:val="001E14BD"/>
    <w:rsid w:val="002C0276"/>
    <w:rsid w:val="002C724B"/>
    <w:rsid w:val="002D6D97"/>
    <w:rsid w:val="00363031"/>
    <w:rsid w:val="00437E4F"/>
    <w:rsid w:val="00472D7E"/>
    <w:rsid w:val="004939D3"/>
    <w:rsid w:val="004A06A7"/>
    <w:rsid w:val="004A090A"/>
    <w:rsid w:val="00514057"/>
    <w:rsid w:val="00523B40"/>
    <w:rsid w:val="00531A7C"/>
    <w:rsid w:val="005534A8"/>
    <w:rsid w:val="005643EA"/>
    <w:rsid w:val="005B1040"/>
    <w:rsid w:val="0060204E"/>
    <w:rsid w:val="00662EED"/>
    <w:rsid w:val="006A5F59"/>
    <w:rsid w:val="0072584E"/>
    <w:rsid w:val="007656A5"/>
    <w:rsid w:val="007D4FC1"/>
    <w:rsid w:val="00821F83"/>
    <w:rsid w:val="008942EE"/>
    <w:rsid w:val="0090111A"/>
    <w:rsid w:val="009B764F"/>
    <w:rsid w:val="009F7381"/>
    <w:rsid w:val="00A30B6F"/>
    <w:rsid w:val="00A91342"/>
    <w:rsid w:val="00B406A4"/>
    <w:rsid w:val="00B62F56"/>
    <w:rsid w:val="00C05571"/>
    <w:rsid w:val="00CB5BF9"/>
    <w:rsid w:val="00D7297B"/>
    <w:rsid w:val="00DA63A5"/>
    <w:rsid w:val="00DB39D6"/>
    <w:rsid w:val="00DE37FF"/>
    <w:rsid w:val="00DF4B92"/>
    <w:rsid w:val="00E5491D"/>
    <w:rsid w:val="00F41254"/>
    <w:rsid w:val="00F426B4"/>
    <w:rsid w:val="00F80169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66D60F-8955-43B6-8BE7-6BD6068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258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7E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37E4F"/>
    <w:rPr>
      <w:rFonts w:ascii="Symbol" w:hAnsi="Symbol" w:hint="default"/>
    </w:rPr>
  </w:style>
  <w:style w:type="paragraph" w:styleId="a3">
    <w:name w:val="Normal (Web)"/>
    <w:basedOn w:val="a"/>
    <w:rsid w:val="005140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4057"/>
    <w:rPr>
      <w:b/>
      <w:bCs/>
    </w:rPr>
  </w:style>
  <w:style w:type="character" w:customStyle="1" w:styleId="40">
    <w:name w:val="Заголовок 4 Знак"/>
    <w:basedOn w:val="a0"/>
    <w:link w:val="4"/>
    <w:rsid w:val="00725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258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72584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2584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2584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7258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4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msonormal0">
    <w:name w:val="msonormal"/>
    <w:basedOn w:val="a"/>
    <w:rsid w:val="005643EA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5643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43E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3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Троилин</cp:lastModifiedBy>
  <cp:revision>30</cp:revision>
  <cp:lastPrinted>2018-08-06T14:44:00Z</cp:lastPrinted>
  <dcterms:created xsi:type="dcterms:W3CDTF">2018-08-03T12:02:00Z</dcterms:created>
  <dcterms:modified xsi:type="dcterms:W3CDTF">2018-08-06T15:12:00Z</dcterms:modified>
</cp:coreProperties>
</file>