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r>
        <w:rPr>
          <w:rFonts w:ascii="Times New Roman" w:cs="Times New Roman" w:hAnsi="Times New Roman"/>
          <w:b/>
          <w:sz w:val="28"/>
          <w:szCs w:val="28"/>
        </w:rPr>
        <w:t>самозанятым</w:t>
      </w:r>
      <w:r>
        <w:rPr>
          <w:rFonts w:ascii="Times New Roman" w:cs="Times New Roman" w:hAnsi="Times New Roman"/>
          <w:b/>
          <w:sz w:val="28"/>
          <w:szCs w:val="28"/>
        </w:rPr>
        <w:t xml:space="preserve"> гражданам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Style w:val="style154"/>
        <w:tblW w:w="15134" w:type="dxa"/>
        <w:tblLook w:val="04A0" w:firstRow="1" w:lastRow="0" w:firstColumn="1" w:lastColumn="0" w:noHBand="0" w:noVBand="1"/>
      </w:tblPr>
      <w:tblGrid>
        <w:gridCol w:w="544"/>
        <w:gridCol w:w="2243"/>
        <w:gridCol w:w="2456"/>
        <w:gridCol w:w="1465"/>
        <w:gridCol w:w="2890"/>
        <w:gridCol w:w="2865"/>
        <w:gridCol w:w="7496"/>
      </w:tblGrid>
      <w:tr>
        <w:trPr/>
        <w:tc>
          <w:tcPr>
            <w:tcW w:w="52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0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6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Характеристика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Фото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**</w:t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Площадка-ярмарка</w:t>
            </w:r>
          </w:p>
        </w:tc>
        <w:tc>
          <w:tcPr>
            <w:tcW w:w="129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Ростовская обл., Зимовниковский р-н,. х. Хуторской., ул. Стадионная 7 а</w:t>
            </w:r>
          </w:p>
        </w:tc>
        <w:tc>
          <w:tcPr>
            <w:tcW w:w="180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600 кв. м. </w:t>
            </w:r>
          </w:p>
        </w:tc>
        <w:tc>
          <w:tcPr>
            <w:tcW w:w="286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61:13:0060105:0:232</w:t>
            </w:r>
          </w:p>
        </w:tc>
        <w:tc>
          <w:tcPr>
            <w:tcW w:w="360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Земельный участок, асфальтированный, площадью 600 кв. м. </w:t>
            </w: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/>
              <w:drawing>
                <wp:inline distL="114300" distT="0" distB="0" distR="114300">
                  <wp:extent cx="4622800" cy="2289730"/>
                  <wp:effectExtent l="0" t="0" r="0" b="0"/>
                  <wp:docPr id="1028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622800" cy="22897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L="114300" distT="0" distB="0" distR="114300">
                  <wp:extent cx="4622800" cy="3116494"/>
                  <wp:effectExtent l="0" t="0" r="0" b="0"/>
                  <wp:docPr id="1029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622800" cy="311649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L="114300" distT="0" distB="0" distR="114300">
                  <wp:extent cx="4563400" cy="3422550"/>
                  <wp:effectExtent l="0" t="0" r="0" b="0"/>
                  <wp:docPr id="1030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563400" cy="34225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2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>
        <w:rPr>
          <w:rFonts w:ascii="Times New Roman" w:cs="Times New Roman" w:hAnsi="Times New Roman"/>
          <w:sz w:val="28"/>
          <w:szCs w:val="28"/>
        </w:rPr>
        <w:t>пригодность к эксплуатации</w:t>
      </w:r>
      <w:r>
        <w:rPr>
          <w:rFonts w:ascii="Times New Roman" w:cs="Times New Roman" w:hAnsi="Times New Roman"/>
          <w:sz w:val="28"/>
          <w:szCs w:val="28"/>
        </w:rPr>
        <w:t xml:space="preserve"> и т.д.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**</w:t>
      </w:r>
      <w:r>
        <w:rPr>
          <w:rFonts w:ascii="Times New Roman" w:cs="Times New Roman" w:hAnsi="Times New Roman"/>
          <w:sz w:val="28"/>
          <w:szCs w:val="28"/>
        </w:rPr>
        <w:t>Ф</w:t>
      </w:r>
      <w:r>
        <w:rPr>
          <w:rFonts w:ascii="Times New Roman" w:cs="Times New Roman" w:hAnsi="Times New Roman"/>
          <w:sz w:val="28"/>
          <w:szCs w:val="28"/>
        </w:rPr>
        <w:t>ото общего вида объекта</w:t>
      </w:r>
      <w:r>
        <w:rPr>
          <w:rFonts w:ascii="Times New Roman" w:cs="Times New Roman" w:hAnsi="Times New Roman"/>
          <w:sz w:val="28"/>
          <w:szCs w:val="28"/>
        </w:rPr>
        <w:t xml:space="preserve"> имущества</w:t>
      </w:r>
      <w:r>
        <w:rPr>
          <w:rFonts w:ascii="Times New Roman" w:cs="Times New Roman" w:hAnsi="Times New Roman"/>
          <w:sz w:val="28"/>
          <w:szCs w:val="28"/>
        </w:rPr>
        <w:t xml:space="preserve">, со всех сторон – не менее </w:t>
      </w:r>
      <w:r>
        <w:rPr>
          <w:rFonts w:ascii="Times New Roman" w:cs="Times New Roman" w:hAnsi="Times New Roman"/>
          <w:sz w:val="28"/>
          <w:szCs w:val="28"/>
        </w:rPr>
        <w:t>двух</w:t>
      </w:r>
      <w:r>
        <w:rPr>
          <w:rFonts w:ascii="Times New Roman" w:cs="Times New Roman" w:hAnsi="Times New Roman"/>
          <w:sz w:val="28"/>
          <w:szCs w:val="28"/>
        </w:rPr>
        <w:t xml:space="preserve"> разных ракурсов.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 xml:space="preserve">Фотографии </w:t>
      </w:r>
      <w:r>
        <w:rPr>
          <w:rFonts w:ascii="Times New Roman" w:cs="Times New Roman" w:hAnsi="Times New Roman"/>
          <w:sz w:val="28"/>
          <w:szCs w:val="28"/>
        </w:rPr>
        <w:t>имущества</w:t>
      </w:r>
      <w:r>
        <w:rPr>
          <w:rFonts w:ascii="Times New Roman" w:cs="Times New Roman" w:hAnsi="Times New Roman"/>
          <w:sz w:val="28"/>
          <w:szCs w:val="28"/>
        </w:rPr>
        <w:t xml:space="preserve"> должны быть сделаны в светлое время суток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максимально приближены к дате</w:t>
      </w:r>
      <w:r>
        <w:rPr>
          <w:rFonts w:ascii="Times New Roman" w:cs="Times New Roman" w:hAnsi="Times New Roman"/>
          <w:sz w:val="28"/>
          <w:szCs w:val="28"/>
        </w:rPr>
        <w:t xml:space="preserve"> размещения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позволя</w:t>
      </w:r>
      <w:r>
        <w:rPr>
          <w:rFonts w:ascii="Times New Roman" w:cs="Times New Roman" w:hAnsi="Times New Roman"/>
          <w:sz w:val="28"/>
          <w:szCs w:val="28"/>
        </w:rPr>
        <w:t>ть</w:t>
      </w:r>
      <w:r>
        <w:rPr>
          <w:rFonts w:ascii="Times New Roman" w:cs="Times New Roman" w:hAnsi="Times New Roman"/>
          <w:sz w:val="28"/>
          <w:szCs w:val="28"/>
        </w:rPr>
        <w:t xml:space="preserve"> дать объективное представление об объекте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о его частях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115</Words>
  <Pages>1</Pages>
  <Characters>783</Characters>
  <Application>WPS Office</Application>
  <DocSecurity>0</DocSecurity>
  <Paragraphs>68</Paragraphs>
  <ScaleCrop>false</ScaleCrop>
  <LinksUpToDate>false</LinksUpToDate>
  <CharactersWithSpaces>882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2023-10-27T07:22:28Z</dcterms:created>
  <dc:creator>МЭ, малый бизнес</dc:creator>
  <lastModifiedBy>AQM-LX1</lastModifiedBy>
  <dcterms:modified xsi:type="dcterms:W3CDTF">2023-10-27T09:03:07Z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