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D1" w:rsidRDefault="001543D1" w:rsidP="003010A0">
      <w:pPr>
        <w:pStyle w:val="a3"/>
        <w:jc w:val="both"/>
        <w:rPr>
          <w:sz w:val="28"/>
          <w:szCs w:val="28"/>
        </w:rPr>
      </w:pPr>
    </w:p>
    <w:p w:rsidR="001543D1" w:rsidRDefault="001543D1" w:rsidP="003010A0">
      <w:pPr>
        <w:pStyle w:val="a3"/>
        <w:jc w:val="both"/>
        <w:rPr>
          <w:sz w:val="28"/>
          <w:szCs w:val="28"/>
        </w:rPr>
      </w:pPr>
    </w:p>
    <w:p w:rsidR="001543D1" w:rsidRPr="0060396D" w:rsidRDefault="001A2620" w:rsidP="0060396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Cs/>
          <w:color w:val="000000"/>
          <w:sz w:val="36"/>
          <w:szCs w:val="36"/>
        </w:rPr>
      </w:pPr>
      <w:hyperlink r:id="rId4" w:history="1">
        <w:r w:rsidR="001543D1" w:rsidRPr="0008629C">
          <w:rPr>
            <w:rFonts w:ascii="Times New Roman" w:hAnsi="Times New Roman"/>
            <w:b/>
            <w:bCs/>
            <w:color w:val="000000"/>
            <w:sz w:val="36"/>
            <w:szCs w:val="36"/>
            <w:u w:val="single"/>
          </w:rPr>
          <w:t xml:space="preserve">Отчёт главы Администрации Кировского сельского поселения перед населением за </w:t>
        </w:r>
        <w:r w:rsidR="001543D1">
          <w:rPr>
            <w:rFonts w:ascii="Times New Roman" w:hAnsi="Times New Roman"/>
            <w:b/>
            <w:bCs/>
            <w:color w:val="000000"/>
            <w:sz w:val="36"/>
            <w:szCs w:val="36"/>
            <w:u w:val="single"/>
          </w:rPr>
          <w:t>2020</w:t>
        </w:r>
        <w:r w:rsidR="001543D1" w:rsidRPr="0008629C">
          <w:rPr>
            <w:rFonts w:ascii="Times New Roman" w:hAnsi="Times New Roman"/>
            <w:bCs/>
            <w:color w:val="000000"/>
            <w:sz w:val="36"/>
            <w:szCs w:val="36"/>
            <w:u w:val="single"/>
          </w:rPr>
          <w:t xml:space="preserve"> г.</w:t>
        </w:r>
      </w:hyperlink>
    </w:p>
    <w:p w:rsidR="001543D1" w:rsidRPr="00C43592" w:rsidRDefault="001543D1" w:rsidP="003010A0">
      <w:pPr>
        <w:pStyle w:val="a3"/>
        <w:jc w:val="both"/>
        <w:rPr>
          <w:sz w:val="28"/>
          <w:szCs w:val="28"/>
        </w:rPr>
      </w:pPr>
      <w:r w:rsidRPr="00C43592">
        <w:rPr>
          <w:sz w:val="28"/>
          <w:szCs w:val="28"/>
        </w:rPr>
        <w:t>Главными задачами в работе Администрации поселения остается исполнение полномочий в соответствии со 131 (сто тридцать первым) Федеральным Законом «Об общих принципах организации местного самоуправления в Российской Федерации», Уставом поселения и другими Федеральными и областными правовыми актами.</w:t>
      </w:r>
    </w:p>
    <w:p w:rsidR="001543D1" w:rsidRPr="00C43592" w:rsidRDefault="001543D1" w:rsidP="003010A0">
      <w:pPr>
        <w:pStyle w:val="a3"/>
        <w:jc w:val="both"/>
        <w:rPr>
          <w:sz w:val="28"/>
          <w:szCs w:val="28"/>
        </w:rPr>
      </w:pPr>
      <w:r w:rsidRPr="00C43592">
        <w:rPr>
          <w:sz w:val="28"/>
          <w:szCs w:val="28"/>
        </w:rPr>
        <w:t>Это, прежде всего:</w:t>
      </w:r>
    </w:p>
    <w:p w:rsidR="001543D1" w:rsidRPr="00C43592" w:rsidRDefault="001543D1" w:rsidP="00F6749D">
      <w:pPr>
        <w:pStyle w:val="a3"/>
        <w:jc w:val="both"/>
        <w:rPr>
          <w:sz w:val="28"/>
          <w:szCs w:val="28"/>
        </w:rPr>
      </w:pPr>
      <w:r w:rsidRPr="00C43592">
        <w:rPr>
          <w:sz w:val="28"/>
          <w:szCs w:val="28"/>
        </w:rPr>
        <w:t>• исполнение бюджета поселения;</w:t>
      </w:r>
    </w:p>
    <w:p w:rsidR="001543D1" w:rsidRPr="00C43592" w:rsidRDefault="001543D1" w:rsidP="00F6749D">
      <w:pPr>
        <w:pStyle w:val="a3"/>
        <w:jc w:val="both"/>
        <w:rPr>
          <w:sz w:val="28"/>
          <w:szCs w:val="28"/>
        </w:rPr>
      </w:pPr>
      <w:r w:rsidRPr="00C43592">
        <w:rPr>
          <w:sz w:val="28"/>
          <w:szCs w:val="28"/>
        </w:rPr>
        <w:t>• обеспечение бесперебойной работы учреждений культуры;</w:t>
      </w:r>
    </w:p>
    <w:p w:rsidR="001543D1" w:rsidRPr="00C43592" w:rsidRDefault="001543D1" w:rsidP="00F6749D">
      <w:pPr>
        <w:pStyle w:val="a3"/>
        <w:jc w:val="both"/>
        <w:rPr>
          <w:sz w:val="28"/>
          <w:szCs w:val="28"/>
        </w:rPr>
      </w:pPr>
      <w:r w:rsidRPr="00C43592">
        <w:rPr>
          <w:sz w:val="28"/>
          <w:szCs w:val="28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1543D1" w:rsidRPr="00C43592" w:rsidRDefault="001543D1" w:rsidP="00F6749D">
      <w:pPr>
        <w:pStyle w:val="a3"/>
        <w:jc w:val="both"/>
        <w:rPr>
          <w:sz w:val="28"/>
          <w:szCs w:val="28"/>
        </w:rPr>
      </w:pPr>
      <w:r w:rsidRPr="00C43592">
        <w:rPr>
          <w:sz w:val="28"/>
          <w:szCs w:val="28"/>
        </w:rPr>
        <w:t>• взаимодействие с предприятиями и организациями всех форм собственности с целью укрепления и развития нашего поселения.</w:t>
      </w:r>
    </w:p>
    <w:p w:rsidR="001543D1" w:rsidRPr="00C43592" w:rsidRDefault="001543D1" w:rsidP="00F6749D">
      <w:pPr>
        <w:pStyle w:val="a3"/>
        <w:jc w:val="both"/>
        <w:rPr>
          <w:sz w:val="28"/>
          <w:szCs w:val="28"/>
        </w:rPr>
      </w:pPr>
      <w:r w:rsidRPr="00C43592">
        <w:rPr>
          <w:sz w:val="28"/>
          <w:szCs w:val="28"/>
        </w:rPr>
        <w:t>•пожарная безопасность</w:t>
      </w:r>
    </w:p>
    <w:p w:rsidR="001543D1" w:rsidRPr="00C43592" w:rsidRDefault="001543D1" w:rsidP="00F6749D">
      <w:pPr>
        <w:pStyle w:val="a3"/>
        <w:jc w:val="both"/>
        <w:rPr>
          <w:sz w:val="28"/>
          <w:szCs w:val="28"/>
        </w:rPr>
      </w:pPr>
      <w:r w:rsidRPr="00C43592">
        <w:rPr>
          <w:sz w:val="28"/>
          <w:szCs w:val="28"/>
        </w:rPr>
        <w:t>Первой и основной составляющей развития поселения является обеспеченность финансами, для этого ежегодно</w:t>
      </w:r>
      <w:r>
        <w:rPr>
          <w:sz w:val="28"/>
          <w:szCs w:val="28"/>
        </w:rPr>
        <w:t xml:space="preserve"> Собранием Депутатов</w:t>
      </w:r>
      <w:r w:rsidRPr="00C43592">
        <w:rPr>
          <w:sz w:val="28"/>
          <w:szCs w:val="28"/>
        </w:rPr>
        <w:t xml:space="preserve"> формируется бюджет поселения.</w:t>
      </w:r>
    </w:p>
    <w:p w:rsidR="001543D1" w:rsidRPr="006B2FED" w:rsidRDefault="001543D1" w:rsidP="00F6749D">
      <w:pPr>
        <w:pStyle w:val="a3"/>
        <w:jc w:val="both"/>
        <w:rPr>
          <w:sz w:val="28"/>
          <w:szCs w:val="28"/>
        </w:rPr>
      </w:pPr>
      <w:r w:rsidRPr="00C43592">
        <w:rPr>
          <w:sz w:val="28"/>
          <w:szCs w:val="28"/>
        </w:rPr>
        <w:t xml:space="preserve">Формирование проводится в соответствии с Положением о бюджетном процессе поселения и Бюджетным кодексом. Исполнение бюджета поселения осуществляется в течение года, каждый квартал информация об исполнении бюджета оформляется постановлением Администрации Кировского сельского поселения и размещается на официальном сайте Администрации </w:t>
      </w:r>
      <w:r>
        <w:rPr>
          <w:sz w:val="28"/>
          <w:szCs w:val="28"/>
        </w:rPr>
        <w:t>Кировского</w:t>
      </w:r>
      <w:r w:rsidRPr="00C43592">
        <w:rPr>
          <w:sz w:val="28"/>
          <w:szCs w:val="28"/>
        </w:rPr>
        <w:t xml:space="preserve"> сельского поселения в информационно-телекоммуникационной сети «</w:t>
      </w:r>
      <w:r w:rsidRPr="006B2FED">
        <w:rPr>
          <w:sz w:val="28"/>
          <w:szCs w:val="28"/>
        </w:rPr>
        <w:t>Интернет».</w:t>
      </w:r>
    </w:p>
    <w:p w:rsidR="001543D1" w:rsidRPr="00A4371D" w:rsidRDefault="001543D1" w:rsidP="00F6749D">
      <w:pPr>
        <w:pStyle w:val="20"/>
        <w:shd w:val="clear" w:color="auto" w:fill="auto"/>
        <w:spacing w:before="0" w:after="116"/>
        <w:ind w:firstLine="708"/>
        <w:rPr>
          <w:color w:val="FFFF00"/>
          <w:sz w:val="28"/>
          <w:szCs w:val="28"/>
        </w:rPr>
      </w:pPr>
      <w:r w:rsidRPr="003C5342">
        <w:rPr>
          <w:sz w:val="28"/>
          <w:szCs w:val="28"/>
        </w:rPr>
        <w:t>В декабре 2019 года Депутатами принят Бюджет Кировского</w:t>
      </w:r>
      <w:r w:rsidRPr="006B2FED">
        <w:rPr>
          <w:sz w:val="28"/>
          <w:szCs w:val="28"/>
        </w:rPr>
        <w:t xml:space="preserve"> сельского поселения на 2020год и плановый период 202</w:t>
      </w:r>
      <w:r>
        <w:rPr>
          <w:sz w:val="28"/>
          <w:szCs w:val="28"/>
        </w:rPr>
        <w:t>1</w:t>
      </w:r>
      <w:r w:rsidRPr="006B2FED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6B2FED">
        <w:rPr>
          <w:sz w:val="28"/>
          <w:szCs w:val="28"/>
        </w:rPr>
        <w:t xml:space="preserve"> годы. Общий объем доходов 18 мил</w:t>
      </w:r>
      <w:r w:rsidRPr="006B2FED">
        <w:rPr>
          <w:sz w:val="28"/>
          <w:szCs w:val="28"/>
        </w:rPr>
        <w:softHyphen/>
        <w:t>лионов 65</w:t>
      </w:r>
      <w:r>
        <w:rPr>
          <w:sz w:val="28"/>
          <w:szCs w:val="28"/>
        </w:rPr>
        <w:t>8</w:t>
      </w:r>
      <w:r w:rsidRPr="006B2FED">
        <w:rPr>
          <w:sz w:val="28"/>
          <w:szCs w:val="28"/>
        </w:rPr>
        <w:t xml:space="preserve">тысяч рублей. Общая сумма доходов составила </w:t>
      </w:r>
      <w:r>
        <w:rPr>
          <w:sz w:val="28"/>
          <w:szCs w:val="28"/>
        </w:rPr>
        <w:t>19миллионов 071 тысяч</w:t>
      </w:r>
      <w:r w:rsidRPr="006B2FED">
        <w:rPr>
          <w:sz w:val="28"/>
          <w:szCs w:val="28"/>
        </w:rPr>
        <w:t xml:space="preserve"> рублей, что составило </w:t>
      </w:r>
      <w:r>
        <w:rPr>
          <w:sz w:val="28"/>
          <w:szCs w:val="28"/>
        </w:rPr>
        <w:t>102,2</w:t>
      </w:r>
      <w:r w:rsidRPr="006B2FED">
        <w:rPr>
          <w:sz w:val="28"/>
          <w:szCs w:val="28"/>
        </w:rPr>
        <w:t xml:space="preserve"> % исполнения. Из них собственные средства </w:t>
      </w:r>
      <w:r>
        <w:rPr>
          <w:sz w:val="28"/>
          <w:szCs w:val="28"/>
        </w:rPr>
        <w:t>4</w:t>
      </w:r>
      <w:r w:rsidRPr="006B2FED">
        <w:rPr>
          <w:sz w:val="28"/>
          <w:szCs w:val="28"/>
        </w:rPr>
        <w:t xml:space="preserve"> миллиона </w:t>
      </w:r>
      <w:r>
        <w:rPr>
          <w:sz w:val="28"/>
          <w:szCs w:val="28"/>
        </w:rPr>
        <w:t>285</w:t>
      </w:r>
      <w:r w:rsidRPr="006B2FED">
        <w:rPr>
          <w:sz w:val="28"/>
          <w:szCs w:val="28"/>
        </w:rPr>
        <w:t xml:space="preserve"> тыс. руб., основная часть доходов — это НДФЛ, единый сельскохозяйственный налог, земельный налог.</w:t>
      </w:r>
    </w:p>
    <w:p w:rsidR="001543D1" w:rsidRPr="00C43592" w:rsidRDefault="001543D1" w:rsidP="00F6749D">
      <w:pPr>
        <w:pStyle w:val="20"/>
        <w:shd w:val="clear" w:color="auto" w:fill="auto"/>
        <w:spacing w:before="0" w:after="173" w:line="326" w:lineRule="exact"/>
        <w:ind w:firstLine="708"/>
        <w:rPr>
          <w:sz w:val="28"/>
          <w:szCs w:val="28"/>
        </w:rPr>
      </w:pPr>
      <w:r w:rsidRPr="00C43592">
        <w:rPr>
          <w:sz w:val="28"/>
          <w:szCs w:val="28"/>
        </w:rPr>
        <w:lastRenderedPageBreak/>
        <w:t xml:space="preserve">Расходы бюджета поселения за отчетный период составили </w:t>
      </w:r>
      <w:r>
        <w:rPr>
          <w:sz w:val="28"/>
          <w:szCs w:val="28"/>
        </w:rPr>
        <w:t>17</w:t>
      </w:r>
      <w:r w:rsidRPr="00C43592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</w:t>
      </w:r>
      <w:r w:rsidRPr="00C435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875 </w:t>
      </w:r>
      <w:r w:rsidRPr="00C43592">
        <w:rPr>
          <w:sz w:val="28"/>
          <w:szCs w:val="28"/>
        </w:rPr>
        <w:t xml:space="preserve">тысяч рублей, при годовом плане 19 миллионов </w:t>
      </w:r>
      <w:r>
        <w:rPr>
          <w:sz w:val="28"/>
          <w:szCs w:val="28"/>
        </w:rPr>
        <w:t>038</w:t>
      </w:r>
      <w:r w:rsidRPr="00C43592">
        <w:rPr>
          <w:sz w:val="28"/>
          <w:szCs w:val="28"/>
        </w:rPr>
        <w:t xml:space="preserve"> тысяч рублей, ис</w:t>
      </w:r>
      <w:r w:rsidRPr="00C43592">
        <w:rPr>
          <w:sz w:val="28"/>
          <w:szCs w:val="28"/>
        </w:rPr>
        <w:softHyphen/>
        <w:t xml:space="preserve">полнение составило </w:t>
      </w:r>
      <w:r>
        <w:rPr>
          <w:sz w:val="28"/>
          <w:szCs w:val="28"/>
        </w:rPr>
        <w:t>93,7</w:t>
      </w:r>
      <w:r w:rsidRPr="00C43592">
        <w:rPr>
          <w:sz w:val="28"/>
          <w:szCs w:val="28"/>
        </w:rPr>
        <w:t>%</w:t>
      </w:r>
    </w:p>
    <w:p w:rsidR="001543D1" w:rsidRPr="00C43592" w:rsidRDefault="001543D1" w:rsidP="00F6749D">
      <w:pPr>
        <w:pStyle w:val="20"/>
        <w:shd w:val="clear" w:color="auto" w:fill="auto"/>
        <w:spacing w:before="0" w:after="182" w:line="260" w:lineRule="exact"/>
        <w:ind w:firstLine="0"/>
        <w:rPr>
          <w:sz w:val="28"/>
          <w:szCs w:val="28"/>
        </w:rPr>
      </w:pPr>
      <w:r w:rsidRPr="00C43592">
        <w:rPr>
          <w:sz w:val="28"/>
          <w:szCs w:val="28"/>
        </w:rPr>
        <w:t>Эти средства были израсходованы следующим образом:</w:t>
      </w:r>
    </w:p>
    <w:p w:rsidR="001543D1" w:rsidRPr="00C43592" w:rsidRDefault="001543D1" w:rsidP="00F6749D">
      <w:pPr>
        <w:pStyle w:val="20"/>
        <w:shd w:val="clear" w:color="auto" w:fill="auto"/>
        <w:spacing w:before="0" w:after="121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-н</w:t>
      </w:r>
      <w:r w:rsidRPr="00C43592">
        <w:rPr>
          <w:sz w:val="28"/>
          <w:szCs w:val="28"/>
        </w:rPr>
        <w:t xml:space="preserve">а содержание аппарата Администрации  </w:t>
      </w:r>
      <w:r>
        <w:rPr>
          <w:sz w:val="28"/>
          <w:szCs w:val="28"/>
        </w:rPr>
        <w:t>4</w:t>
      </w:r>
      <w:r w:rsidRPr="00C43592">
        <w:rPr>
          <w:sz w:val="28"/>
          <w:szCs w:val="28"/>
        </w:rPr>
        <w:t xml:space="preserve"> миллиона </w:t>
      </w:r>
      <w:r>
        <w:rPr>
          <w:sz w:val="28"/>
          <w:szCs w:val="28"/>
        </w:rPr>
        <w:t>748</w:t>
      </w:r>
      <w:r w:rsidRPr="00C43592">
        <w:rPr>
          <w:sz w:val="28"/>
          <w:szCs w:val="28"/>
        </w:rPr>
        <w:t xml:space="preserve">  </w:t>
      </w:r>
      <w:proofErr w:type="spellStart"/>
      <w:r w:rsidRPr="00C43592">
        <w:rPr>
          <w:sz w:val="28"/>
          <w:szCs w:val="28"/>
        </w:rPr>
        <w:t>тыс</w:t>
      </w:r>
      <w:proofErr w:type="gramStart"/>
      <w:r w:rsidRPr="00C43592">
        <w:rPr>
          <w:sz w:val="28"/>
          <w:szCs w:val="28"/>
        </w:rPr>
        <w:t>.р</w:t>
      </w:r>
      <w:proofErr w:type="gramEnd"/>
      <w:r w:rsidRPr="00C43592">
        <w:rPr>
          <w:sz w:val="28"/>
          <w:szCs w:val="28"/>
        </w:rPr>
        <w:t>уб</w:t>
      </w:r>
      <w:proofErr w:type="spellEnd"/>
    </w:p>
    <w:p w:rsidR="001543D1" w:rsidRDefault="001543D1" w:rsidP="00F6749D">
      <w:pPr>
        <w:pStyle w:val="20"/>
        <w:shd w:val="clear" w:color="auto" w:fill="auto"/>
        <w:spacing w:before="0" w:after="181" w:line="336" w:lineRule="exact"/>
        <w:ind w:firstLine="0"/>
        <w:rPr>
          <w:sz w:val="28"/>
          <w:szCs w:val="28"/>
        </w:rPr>
      </w:pPr>
      <w:r w:rsidRPr="00C43592">
        <w:rPr>
          <w:sz w:val="28"/>
          <w:szCs w:val="28"/>
        </w:rPr>
        <w:t xml:space="preserve">-на выполнение муниципального задания (содержание ДК) </w:t>
      </w:r>
      <w:r>
        <w:rPr>
          <w:sz w:val="28"/>
          <w:szCs w:val="28"/>
        </w:rPr>
        <w:t>3</w:t>
      </w:r>
      <w:r w:rsidRPr="00C43592">
        <w:rPr>
          <w:sz w:val="28"/>
          <w:szCs w:val="28"/>
        </w:rPr>
        <w:t xml:space="preserve"> миллиона </w:t>
      </w:r>
      <w:r>
        <w:rPr>
          <w:sz w:val="28"/>
          <w:szCs w:val="28"/>
        </w:rPr>
        <w:t>492,6</w:t>
      </w:r>
      <w:r w:rsidRPr="00C43592">
        <w:rPr>
          <w:sz w:val="28"/>
          <w:szCs w:val="28"/>
        </w:rPr>
        <w:t>тыс</w:t>
      </w:r>
      <w:proofErr w:type="gramStart"/>
      <w:r w:rsidRPr="00C43592">
        <w:rPr>
          <w:sz w:val="28"/>
          <w:szCs w:val="28"/>
        </w:rPr>
        <w:t>.р</w:t>
      </w:r>
      <w:proofErr w:type="gramEnd"/>
      <w:r w:rsidRPr="00C43592">
        <w:rPr>
          <w:sz w:val="28"/>
          <w:szCs w:val="28"/>
        </w:rPr>
        <w:t>уб.</w:t>
      </w:r>
      <w:r>
        <w:rPr>
          <w:sz w:val="28"/>
          <w:szCs w:val="28"/>
        </w:rPr>
        <w:t xml:space="preserve"> (это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2,5млн.руб, коммунальные услуги 97тыс.руб.,  заключено контрактов на 700тыс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, закупка угля-442 тыс.руб., проведена пропитка </w:t>
      </w:r>
      <w:proofErr w:type="spellStart"/>
      <w:r>
        <w:rPr>
          <w:sz w:val="28"/>
          <w:szCs w:val="28"/>
        </w:rPr>
        <w:t>деревян</w:t>
      </w:r>
      <w:proofErr w:type="spellEnd"/>
      <w:r>
        <w:rPr>
          <w:sz w:val="28"/>
          <w:szCs w:val="28"/>
        </w:rPr>
        <w:t xml:space="preserve"> покрытий 93 тыс.руб., приобретено оборудование 100тыс.руб.)</w:t>
      </w:r>
    </w:p>
    <w:p w:rsidR="001543D1" w:rsidRPr="00C43592" w:rsidRDefault="001543D1" w:rsidP="00F6749D">
      <w:pPr>
        <w:pStyle w:val="20"/>
        <w:shd w:val="clear" w:color="auto" w:fill="auto"/>
        <w:spacing w:before="0" w:after="181" w:line="336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-монтаж линии уличного освещения 111тыс </w:t>
      </w:r>
      <w:proofErr w:type="spellStart"/>
      <w:r>
        <w:rPr>
          <w:sz w:val="28"/>
          <w:szCs w:val="28"/>
        </w:rPr>
        <w:t>руб</w:t>
      </w:r>
      <w:proofErr w:type="spellEnd"/>
    </w:p>
    <w:p w:rsidR="001543D1" w:rsidRDefault="001543D1" w:rsidP="00F6749D">
      <w:pPr>
        <w:pStyle w:val="20"/>
        <w:shd w:val="clear" w:color="auto" w:fill="auto"/>
        <w:spacing w:before="0" w:after="177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-н</w:t>
      </w:r>
      <w:r w:rsidRPr="00C43592">
        <w:rPr>
          <w:sz w:val="28"/>
          <w:szCs w:val="28"/>
        </w:rPr>
        <w:t xml:space="preserve">а содержание уличного освещения </w:t>
      </w:r>
      <w:r>
        <w:rPr>
          <w:sz w:val="28"/>
          <w:szCs w:val="28"/>
        </w:rPr>
        <w:t>–</w:t>
      </w:r>
      <w:r w:rsidRPr="00C43592">
        <w:rPr>
          <w:sz w:val="28"/>
          <w:szCs w:val="28"/>
        </w:rPr>
        <w:t xml:space="preserve"> </w:t>
      </w:r>
      <w:r>
        <w:rPr>
          <w:sz w:val="28"/>
          <w:szCs w:val="28"/>
        </w:rPr>
        <w:t>162,8</w:t>
      </w:r>
      <w:r w:rsidRPr="00C43592">
        <w:rPr>
          <w:sz w:val="28"/>
          <w:szCs w:val="28"/>
        </w:rPr>
        <w:t xml:space="preserve">  тыс</w:t>
      </w:r>
      <w:proofErr w:type="gramStart"/>
      <w:r w:rsidRPr="00C43592">
        <w:rPr>
          <w:sz w:val="28"/>
          <w:szCs w:val="28"/>
        </w:rPr>
        <w:t>.р</w:t>
      </w:r>
      <w:proofErr w:type="gramEnd"/>
      <w:r w:rsidRPr="00C43592">
        <w:rPr>
          <w:sz w:val="28"/>
          <w:szCs w:val="28"/>
        </w:rPr>
        <w:t>ублей</w:t>
      </w:r>
    </w:p>
    <w:p w:rsidR="001543D1" w:rsidRPr="00C43592" w:rsidRDefault="001543D1" w:rsidP="00F6749D">
      <w:pPr>
        <w:pStyle w:val="20"/>
        <w:shd w:val="clear" w:color="auto" w:fill="auto"/>
        <w:spacing w:before="0" w:after="177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-обслуживание</w:t>
      </w:r>
      <w:r w:rsidRPr="00023C88">
        <w:rPr>
          <w:sz w:val="28"/>
          <w:szCs w:val="28"/>
        </w:rPr>
        <w:t xml:space="preserve"> </w:t>
      </w:r>
      <w:proofErr w:type="gramStart"/>
      <w:r w:rsidRPr="00C43592">
        <w:rPr>
          <w:sz w:val="28"/>
          <w:szCs w:val="28"/>
        </w:rPr>
        <w:t>уличного</w:t>
      </w:r>
      <w:proofErr w:type="gramEnd"/>
      <w:r w:rsidRPr="00C43592">
        <w:rPr>
          <w:sz w:val="28"/>
          <w:szCs w:val="28"/>
        </w:rPr>
        <w:t xml:space="preserve"> освещения</w:t>
      </w:r>
      <w:r>
        <w:rPr>
          <w:sz w:val="28"/>
          <w:szCs w:val="28"/>
        </w:rPr>
        <w:t xml:space="preserve">-10тыс </w:t>
      </w:r>
      <w:proofErr w:type="spellStart"/>
      <w:r>
        <w:rPr>
          <w:sz w:val="28"/>
          <w:szCs w:val="28"/>
        </w:rPr>
        <w:t>руб</w:t>
      </w:r>
      <w:proofErr w:type="spellEnd"/>
    </w:p>
    <w:p w:rsidR="001543D1" w:rsidRPr="00C43592" w:rsidRDefault="001543D1" w:rsidP="00F6749D">
      <w:pPr>
        <w:pStyle w:val="20"/>
        <w:shd w:val="clear" w:color="auto" w:fill="auto"/>
        <w:spacing w:before="0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-н</w:t>
      </w:r>
      <w:r w:rsidRPr="00C43592">
        <w:rPr>
          <w:sz w:val="28"/>
          <w:szCs w:val="28"/>
        </w:rPr>
        <w:t xml:space="preserve">а содействие занятости населения – </w:t>
      </w:r>
      <w:r>
        <w:rPr>
          <w:sz w:val="28"/>
          <w:szCs w:val="28"/>
        </w:rPr>
        <w:t>394,6</w:t>
      </w:r>
      <w:r w:rsidRPr="00C43592">
        <w:rPr>
          <w:sz w:val="28"/>
          <w:szCs w:val="28"/>
        </w:rPr>
        <w:t xml:space="preserve">  тыс</w:t>
      </w:r>
      <w:proofErr w:type="gramStart"/>
      <w:r w:rsidRPr="00C43592">
        <w:rPr>
          <w:sz w:val="28"/>
          <w:szCs w:val="28"/>
        </w:rPr>
        <w:t>.р</w:t>
      </w:r>
      <w:proofErr w:type="gramEnd"/>
      <w:r w:rsidRPr="00C43592">
        <w:rPr>
          <w:sz w:val="28"/>
          <w:szCs w:val="28"/>
        </w:rPr>
        <w:t>ублей</w:t>
      </w:r>
    </w:p>
    <w:p w:rsidR="001543D1" w:rsidRDefault="001543D1" w:rsidP="00F6749D">
      <w:pPr>
        <w:pStyle w:val="20"/>
        <w:shd w:val="clear" w:color="auto" w:fill="auto"/>
        <w:spacing w:before="0" w:after="0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-оплата земельного и транспортного налога-131тыс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543D1" w:rsidRDefault="001543D1" w:rsidP="00F6749D">
      <w:pPr>
        <w:pStyle w:val="20"/>
        <w:shd w:val="clear" w:color="auto" w:fill="auto"/>
        <w:spacing w:before="0" w:after="0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-приобретение баннеров-22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Pr="00C43592">
        <w:rPr>
          <w:sz w:val="28"/>
          <w:szCs w:val="28"/>
        </w:rPr>
        <w:t xml:space="preserve"> </w:t>
      </w:r>
    </w:p>
    <w:p w:rsidR="001543D1" w:rsidRDefault="001543D1" w:rsidP="00F6749D">
      <w:pPr>
        <w:pStyle w:val="20"/>
        <w:shd w:val="clear" w:color="auto" w:fill="auto"/>
        <w:spacing w:before="0" w:after="0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-обслуживание пожарного депо 45,2тыс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543D1" w:rsidRDefault="001543D1" w:rsidP="00F6749D">
      <w:pPr>
        <w:pStyle w:val="20"/>
        <w:shd w:val="clear" w:color="auto" w:fill="auto"/>
        <w:spacing w:before="0" w:after="0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-замеры земельных участков-30тыс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</w:p>
    <w:p w:rsidR="001543D1" w:rsidRDefault="001543D1" w:rsidP="00F6749D">
      <w:pPr>
        <w:pStyle w:val="20"/>
        <w:shd w:val="clear" w:color="auto" w:fill="auto"/>
        <w:spacing w:before="0" w:after="0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-приобретение </w:t>
      </w:r>
      <w:proofErr w:type="spellStart"/>
      <w:r>
        <w:rPr>
          <w:sz w:val="28"/>
          <w:szCs w:val="28"/>
        </w:rPr>
        <w:t>хоз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оваров</w:t>
      </w:r>
      <w:proofErr w:type="spellEnd"/>
      <w:r>
        <w:rPr>
          <w:sz w:val="28"/>
          <w:szCs w:val="28"/>
        </w:rPr>
        <w:t xml:space="preserve"> -60тыс </w:t>
      </w:r>
      <w:proofErr w:type="spellStart"/>
      <w:r>
        <w:rPr>
          <w:sz w:val="28"/>
          <w:szCs w:val="28"/>
        </w:rPr>
        <w:t>руб</w:t>
      </w:r>
      <w:proofErr w:type="spellEnd"/>
    </w:p>
    <w:p w:rsidR="001543D1" w:rsidRDefault="001543D1" w:rsidP="00F6749D">
      <w:pPr>
        <w:pStyle w:val="20"/>
        <w:shd w:val="clear" w:color="auto" w:fill="auto"/>
        <w:spacing w:before="0" w:after="0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-приобретение ламп для уличного освещения -39тыс руб.</w:t>
      </w:r>
    </w:p>
    <w:p w:rsidR="001543D1" w:rsidRDefault="001543D1" w:rsidP="00F6749D">
      <w:pPr>
        <w:pStyle w:val="20"/>
        <w:shd w:val="clear" w:color="auto" w:fill="auto"/>
        <w:spacing w:before="0" w:after="0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-изготовление и монтаж лавочек-60тыс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543D1" w:rsidRDefault="001543D1" w:rsidP="00F6749D">
      <w:pPr>
        <w:pStyle w:val="20"/>
        <w:shd w:val="clear" w:color="auto" w:fill="auto"/>
        <w:spacing w:before="0" w:after="0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-покос травы-18,3тыс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543D1" w:rsidRDefault="001543D1" w:rsidP="00F6749D">
      <w:pPr>
        <w:pStyle w:val="20"/>
        <w:shd w:val="clear" w:color="auto" w:fill="auto"/>
        <w:spacing w:before="0" w:after="0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-ограждение кладбища х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рабовский 300тыс </w:t>
      </w:r>
      <w:proofErr w:type="spellStart"/>
      <w:r>
        <w:rPr>
          <w:sz w:val="28"/>
          <w:szCs w:val="28"/>
        </w:rPr>
        <w:t>руб</w:t>
      </w:r>
      <w:proofErr w:type="spellEnd"/>
    </w:p>
    <w:p w:rsidR="001543D1" w:rsidRDefault="001543D1" w:rsidP="00F6749D">
      <w:pPr>
        <w:pStyle w:val="20"/>
        <w:shd w:val="clear" w:color="auto" w:fill="auto"/>
        <w:spacing w:before="0" w:after="0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-расчет достоверности стоимости работ по газификации 22тыс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</w:p>
    <w:p w:rsidR="001543D1" w:rsidRDefault="001543D1" w:rsidP="00F6749D">
      <w:pPr>
        <w:pStyle w:val="20"/>
        <w:shd w:val="clear" w:color="auto" w:fill="auto"/>
        <w:spacing w:before="0" w:after="0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-ПСД на газопровод  7 мил 138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543D1" w:rsidRDefault="001543D1" w:rsidP="00F6749D">
      <w:pPr>
        <w:pStyle w:val="20"/>
        <w:shd w:val="clear" w:color="auto" w:fill="auto"/>
        <w:spacing w:before="0" w:after="0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-буртование </w:t>
      </w:r>
      <w:proofErr w:type="spellStart"/>
      <w:r>
        <w:rPr>
          <w:sz w:val="28"/>
          <w:szCs w:val="28"/>
        </w:rPr>
        <w:t>несакционир</w:t>
      </w:r>
      <w:proofErr w:type="spellEnd"/>
      <w:r>
        <w:rPr>
          <w:sz w:val="28"/>
          <w:szCs w:val="28"/>
        </w:rPr>
        <w:t xml:space="preserve"> свалок -190тыс руб.</w:t>
      </w:r>
    </w:p>
    <w:p w:rsidR="001543D1" w:rsidRDefault="001543D1" w:rsidP="00F6749D">
      <w:pPr>
        <w:pStyle w:val="20"/>
        <w:shd w:val="clear" w:color="auto" w:fill="auto"/>
        <w:spacing w:before="0" w:after="0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-передача полномочий по фин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онтролю-53,4тыс.руб.</w:t>
      </w:r>
    </w:p>
    <w:p w:rsidR="001543D1" w:rsidRDefault="001543D1" w:rsidP="00F6749D">
      <w:pPr>
        <w:pStyle w:val="20"/>
        <w:shd w:val="clear" w:color="auto" w:fill="auto"/>
        <w:spacing w:before="0" w:after="0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монтаж и установка видеокамер- 231 000,00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1543D1" w:rsidRDefault="001543D1" w:rsidP="00F6749D">
      <w:pPr>
        <w:pStyle w:val="20"/>
        <w:shd w:val="clear" w:color="auto" w:fill="auto"/>
        <w:spacing w:before="0" w:after="0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-социальное обеспечении (пенсия)-68,3тыс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543D1" w:rsidRPr="00C43592" w:rsidRDefault="001543D1" w:rsidP="00F6749D">
      <w:pPr>
        <w:pStyle w:val="20"/>
        <w:shd w:val="clear" w:color="auto" w:fill="auto"/>
        <w:spacing w:before="0" w:after="0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-муниципальный вестник 30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543D1" w:rsidRDefault="001543D1" w:rsidP="00E1556F">
      <w:pPr>
        <w:pStyle w:val="a3"/>
        <w:rPr>
          <w:sz w:val="28"/>
          <w:szCs w:val="28"/>
        </w:rPr>
      </w:pPr>
      <w:r w:rsidRPr="00C43592">
        <w:rPr>
          <w:sz w:val="28"/>
          <w:szCs w:val="28"/>
        </w:rPr>
        <w:t xml:space="preserve">В </w:t>
      </w:r>
      <w:r>
        <w:rPr>
          <w:sz w:val="28"/>
          <w:szCs w:val="28"/>
        </w:rPr>
        <w:t>2020году</w:t>
      </w:r>
      <w:r w:rsidRPr="00C43592">
        <w:rPr>
          <w:sz w:val="28"/>
          <w:szCs w:val="28"/>
        </w:rPr>
        <w:t xml:space="preserve"> разраб</w:t>
      </w:r>
      <w:r>
        <w:rPr>
          <w:sz w:val="28"/>
          <w:szCs w:val="28"/>
        </w:rPr>
        <w:t>отана</w:t>
      </w:r>
      <w:r w:rsidRPr="00C43592">
        <w:rPr>
          <w:sz w:val="28"/>
          <w:szCs w:val="28"/>
        </w:rPr>
        <w:t xml:space="preserve"> проектно-сметная документация</w:t>
      </w:r>
      <w:r>
        <w:rPr>
          <w:sz w:val="28"/>
          <w:szCs w:val="28"/>
        </w:rPr>
        <w:t xml:space="preserve"> и получено положительное заключение государственной экспертизы</w:t>
      </w:r>
      <w:r w:rsidRPr="00C43592">
        <w:rPr>
          <w:sz w:val="28"/>
          <w:szCs w:val="28"/>
        </w:rPr>
        <w:t xml:space="preserve">  на строительство   линейного объекта  распредел</w:t>
      </w:r>
      <w:r>
        <w:rPr>
          <w:sz w:val="28"/>
          <w:szCs w:val="28"/>
        </w:rPr>
        <w:t xml:space="preserve">ительных сетей газоснабжения в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. Хуторском и в п.Красностепной.</w:t>
      </w:r>
    </w:p>
    <w:p w:rsidR="001543D1" w:rsidRPr="00E1556F" w:rsidRDefault="001543D1" w:rsidP="00E1556F">
      <w:pPr>
        <w:pStyle w:val="a3"/>
        <w:rPr>
          <w:sz w:val="28"/>
          <w:szCs w:val="28"/>
        </w:rPr>
      </w:pPr>
      <w:r w:rsidRPr="00C43592">
        <w:rPr>
          <w:sz w:val="28"/>
          <w:szCs w:val="28"/>
        </w:rPr>
        <w:t xml:space="preserve"> </w:t>
      </w:r>
      <w:r w:rsidRPr="00E1556F">
        <w:rPr>
          <w:sz w:val="28"/>
          <w:szCs w:val="28"/>
        </w:rPr>
        <w:t xml:space="preserve">Обязательным условием комфортной жизни населения является качественная деятельность жилищно-коммунального хозяйства. Практически вся жилищно-коммунальная инфраструктура для жителей поселения является главным и определяющим фактором качества жизни, качественное </w:t>
      </w:r>
      <w:proofErr w:type="spellStart"/>
      <w:r w:rsidRPr="00E1556F">
        <w:rPr>
          <w:sz w:val="28"/>
          <w:szCs w:val="28"/>
        </w:rPr>
        <w:t>водо-и</w:t>
      </w:r>
      <w:proofErr w:type="spellEnd"/>
      <w:r w:rsidRPr="00E1556F">
        <w:rPr>
          <w:sz w:val="28"/>
          <w:szCs w:val="28"/>
        </w:rPr>
        <w:t xml:space="preserve"> электроснабжение, нормальные дороги, освещенные улицы.</w:t>
      </w:r>
    </w:p>
    <w:p w:rsidR="001543D1" w:rsidRPr="00E1556F" w:rsidRDefault="001543D1" w:rsidP="00E1556F">
      <w:pPr>
        <w:pStyle w:val="a3"/>
        <w:rPr>
          <w:sz w:val="28"/>
          <w:szCs w:val="28"/>
        </w:rPr>
      </w:pPr>
      <w:r w:rsidRPr="00E1556F">
        <w:rPr>
          <w:sz w:val="28"/>
          <w:szCs w:val="28"/>
        </w:rPr>
        <w:t xml:space="preserve">Конечно, многие из этих вопросов решены не полностью, ещё </w:t>
      </w:r>
      <w:proofErr w:type="gramStart"/>
      <w:r w:rsidRPr="00E1556F">
        <w:rPr>
          <w:sz w:val="28"/>
          <w:szCs w:val="28"/>
        </w:rPr>
        <w:t>очень много</w:t>
      </w:r>
      <w:proofErr w:type="gramEnd"/>
      <w:r w:rsidRPr="00E1556F">
        <w:rPr>
          <w:sz w:val="28"/>
          <w:szCs w:val="28"/>
        </w:rPr>
        <w:t xml:space="preserve"> проблем, но мы планомерно делаем всё от нас зависящее для того, чтобы их стало меньше.</w:t>
      </w:r>
    </w:p>
    <w:p w:rsidR="001543D1" w:rsidRPr="009964B5" w:rsidRDefault="001543D1" w:rsidP="00E1556F">
      <w:pPr>
        <w:pStyle w:val="20"/>
        <w:shd w:val="clear" w:color="auto" w:fill="auto"/>
        <w:spacing w:before="0"/>
        <w:ind w:firstLine="0"/>
        <w:rPr>
          <w:sz w:val="28"/>
          <w:szCs w:val="28"/>
        </w:rPr>
      </w:pPr>
      <w:r w:rsidRPr="00C43592">
        <w:rPr>
          <w:sz w:val="28"/>
          <w:szCs w:val="28"/>
        </w:rPr>
        <w:lastRenderedPageBreak/>
        <w:t xml:space="preserve">За отчетный период сотрудниками Администрацией сельского поселения оказано муниципальных услуг </w:t>
      </w:r>
      <w:r w:rsidRPr="009964B5">
        <w:rPr>
          <w:sz w:val="28"/>
          <w:szCs w:val="28"/>
        </w:rPr>
        <w:t xml:space="preserve">567 (222 в п. Красностепной и 345 </w:t>
      </w:r>
      <w:proofErr w:type="gramStart"/>
      <w:r w:rsidRPr="009964B5">
        <w:rPr>
          <w:sz w:val="28"/>
          <w:szCs w:val="28"/>
        </w:rPr>
        <w:t>в</w:t>
      </w:r>
      <w:proofErr w:type="gramEnd"/>
      <w:r w:rsidRPr="009964B5">
        <w:rPr>
          <w:sz w:val="28"/>
          <w:szCs w:val="28"/>
        </w:rPr>
        <w:t xml:space="preserve"> х. Ху</w:t>
      </w:r>
      <w:r w:rsidRPr="009964B5">
        <w:rPr>
          <w:sz w:val="28"/>
          <w:szCs w:val="28"/>
        </w:rPr>
        <w:softHyphen/>
        <w:t>торской):</w:t>
      </w:r>
    </w:p>
    <w:p w:rsidR="001543D1" w:rsidRPr="009964B5" w:rsidRDefault="001543D1" w:rsidP="00F6749D">
      <w:pPr>
        <w:pStyle w:val="20"/>
        <w:shd w:val="clear" w:color="auto" w:fill="auto"/>
        <w:spacing w:before="0" w:after="0"/>
        <w:ind w:left="340" w:firstLine="0"/>
        <w:rPr>
          <w:sz w:val="28"/>
          <w:szCs w:val="28"/>
        </w:rPr>
      </w:pPr>
      <w:r w:rsidRPr="009964B5">
        <w:rPr>
          <w:sz w:val="28"/>
          <w:szCs w:val="28"/>
        </w:rPr>
        <w:t>выдано 494 справки, оказана помощь в оформлении адресной помощи</w:t>
      </w:r>
    </w:p>
    <w:p w:rsidR="001543D1" w:rsidRPr="009964B5" w:rsidRDefault="001543D1" w:rsidP="0067257C">
      <w:pPr>
        <w:pStyle w:val="20"/>
        <w:shd w:val="clear" w:color="auto" w:fill="auto"/>
        <w:tabs>
          <w:tab w:val="left" w:leader="underscore" w:pos="293"/>
          <w:tab w:val="left" w:leader="underscore" w:pos="6360"/>
        </w:tabs>
        <w:spacing w:before="0" w:after="0"/>
        <w:ind w:firstLine="0"/>
        <w:rPr>
          <w:sz w:val="28"/>
          <w:szCs w:val="28"/>
        </w:rPr>
      </w:pPr>
      <w:r w:rsidRPr="009964B5">
        <w:rPr>
          <w:sz w:val="28"/>
          <w:szCs w:val="28"/>
        </w:rPr>
        <w:tab/>
      </w:r>
      <w:r w:rsidRPr="009964B5">
        <w:rPr>
          <w:sz w:val="28"/>
          <w:szCs w:val="28"/>
          <w:u w:val="single"/>
        </w:rPr>
        <w:t>18</w:t>
      </w:r>
      <w:r w:rsidRPr="009964B5">
        <w:rPr>
          <w:sz w:val="28"/>
          <w:szCs w:val="28"/>
        </w:rPr>
        <w:t xml:space="preserve">_ семьям, субсидий на коммунальные услуги </w:t>
      </w:r>
      <w:r w:rsidRPr="009964B5">
        <w:rPr>
          <w:sz w:val="28"/>
          <w:szCs w:val="28"/>
          <w:u w:val="single"/>
        </w:rPr>
        <w:t xml:space="preserve">36 </w:t>
      </w:r>
      <w:r w:rsidRPr="009964B5">
        <w:rPr>
          <w:sz w:val="28"/>
          <w:szCs w:val="28"/>
        </w:rPr>
        <w:t xml:space="preserve"> семьям,  бытовых характеристик - _</w:t>
      </w:r>
      <w:r w:rsidRPr="009964B5">
        <w:rPr>
          <w:sz w:val="28"/>
          <w:szCs w:val="28"/>
          <w:u w:val="single"/>
        </w:rPr>
        <w:t>32</w:t>
      </w:r>
      <w:r w:rsidRPr="009964B5">
        <w:rPr>
          <w:sz w:val="28"/>
          <w:szCs w:val="28"/>
        </w:rPr>
        <w:t xml:space="preserve">_, нотариальных дел -72_, оформлены рекомендации в банк на разные типы кредитов  </w:t>
      </w:r>
      <w:r w:rsidRPr="009964B5">
        <w:rPr>
          <w:sz w:val="28"/>
          <w:szCs w:val="28"/>
          <w:u w:val="single"/>
        </w:rPr>
        <w:t>28</w:t>
      </w:r>
      <w:r w:rsidRPr="009964B5">
        <w:rPr>
          <w:sz w:val="28"/>
          <w:szCs w:val="28"/>
        </w:rPr>
        <w:t xml:space="preserve"> человекам и т.д., выписок из </w:t>
      </w:r>
      <w:proofErr w:type="spellStart"/>
      <w:r w:rsidRPr="009964B5">
        <w:rPr>
          <w:sz w:val="28"/>
          <w:szCs w:val="28"/>
        </w:rPr>
        <w:t>похозяйственных</w:t>
      </w:r>
      <w:proofErr w:type="spellEnd"/>
      <w:r w:rsidRPr="009964B5">
        <w:rPr>
          <w:sz w:val="28"/>
          <w:szCs w:val="28"/>
        </w:rPr>
        <w:t xml:space="preserve"> книг - более  188 шт.</w:t>
      </w:r>
    </w:p>
    <w:p w:rsidR="001543D1" w:rsidRPr="009964B5" w:rsidRDefault="001543D1" w:rsidP="00C4359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964B5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2020</w:t>
      </w:r>
      <w:r w:rsidRPr="009964B5">
        <w:rPr>
          <w:rFonts w:ascii="Times New Roman" w:hAnsi="Times New Roman"/>
          <w:sz w:val="28"/>
          <w:szCs w:val="28"/>
        </w:rPr>
        <w:t xml:space="preserve"> Администрацией </w:t>
      </w:r>
      <w:proofErr w:type="gramStart"/>
      <w:r w:rsidRPr="009964B5">
        <w:rPr>
          <w:rFonts w:ascii="Times New Roman" w:hAnsi="Times New Roman"/>
          <w:sz w:val="28"/>
          <w:szCs w:val="28"/>
        </w:rPr>
        <w:t>изданы</w:t>
      </w:r>
      <w:proofErr w:type="gramEnd"/>
      <w:r w:rsidRPr="009964B5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2</w:t>
      </w:r>
      <w:r w:rsidRPr="009964B5">
        <w:rPr>
          <w:rFonts w:ascii="Times New Roman" w:hAnsi="Times New Roman"/>
          <w:sz w:val="28"/>
          <w:szCs w:val="28"/>
        </w:rPr>
        <w:t xml:space="preserve">4 постановлений, </w:t>
      </w:r>
      <w:r>
        <w:rPr>
          <w:rFonts w:ascii="Times New Roman" w:hAnsi="Times New Roman"/>
          <w:sz w:val="28"/>
          <w:szCs w:val="28"/>
        </w:rPr>
        <w:t>49</w:t>
      </w:r>
      <w:r w:rsidRPr="009964B5">
        <w:rPr>
          <w:rFonts w:ascii="Times New Roman" w:hAnsi="Times New Roman"/>
          <w:sz w:val="28"/>
          <w:szCs w:val="28"/>
        </w:rPr>
        <w:t xml:space="preserve"> распоряжений.</w:t>
      </w:r>
    </w:p>
    <w:p w:rsidR="001543D1" w:rsidRPr="009964B5" w:rsidRDefault="001543D1" w:rsidP="00C4359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964B5">
        <w:rPr>
          <w:rFonts w:ascii="Times New Roman" w:hAnsi="Times New Roman"/>
          <w:sz w:val="28"/>
          <w:szCs w:val="28"/>
        </w:rPr>
        <w:t>Администрацией ведется работа  по исполнению правил благоустройства</w:t>
      </w:r>
      <w:r w:rsidRPr="009964B5">
        <w:t xml:space="preserve"> </w:t>
      </w:r>
      <w:r w:rsidRPr="009964B5">
        <w:rPr>
          <w:rFonts w:ascii="Times New Roman" w:hAnsi="Times New Roman"/>
          <w:sz w:val="28"/>
          <w:szCs w:val="28"/>
        </w:rPr>
        <w:t xml:space="preserve">поселения, правил содержания домашних животных и птицы, за сжигание бытовых отходов и мусора и т.д. </w:t>
      </w:r>
    </w:p>
    <w:p w:rsidR="001543D1" w:rsidRDefault="001543D1" w:rsidP="005756D7">
      <w:pPr>
        <w:pStyle w:val="a3"/>
        <w:jc w:val="both"/>
        <w:rPr>
          <w:sz w:val="28"/>
          <w:szCs w:val="28"/>
        </w:rPr>
      </w:pPr>
      <w:r w:rsidRPr="009964B5">
        <w:rPr>
          <w:sz w:val="28"/>
          <w:szCs w:val="28"/>
        </w:rPr>
        <w:t>За год составлено 32 протокола за несоблюдение правил содержания домашних животных и птицы.</w:t>
      </w:r>
      <w:r w:rsidRPr="00C43592">
        <w:rPr>
          <w:sz w:val="28"/>
          <w:szCs w:val="28"/>
        </w:rPr>
        <w:t xml:space="preserve"> </w:t>
      </w:r>
    </w:p>
    <w:p w:rsidR="001543D1" w:rsidRPr="006A0C78" w:rsidRDefault="001543D1" w:rsidP="005756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0C78">
        <w:rPr>
          <w:rFonts w:ascii="Times New Roman" w:hAnsi="Times New Roman"/>
          <w:sz w:val="28"/>
          <w:szCs w:val="28"/>
        </w:rPr>
        <w:t xml:space="preserve">С целью противопожарной безопасности на территории Кировского  сельского поселения силами АО «Племенной завод «Прогресс» и фермеров производится опашка населенных пунктов, для исключения возможности </w:t>
      </w:r>
      <w:proofErr w:type="spellStart"/>
      <w:r w:rsidRPr="006A0C78">
        <w:rPr>
          <w:rFonts w:ascii="Times New Roman" w:hAnsi="Times New Roman"/>
          <w:sz w:val="28"/>
          <w:szCs w:val="28"/>
        </w:rPr>
        <w:t>перебросов</w:t>
      </w:r>
      <w:proofErr w:type="spellEnd"/>
      <w:r w:rsidRPr="006A0C78">
        <w:rPr>
          <w:rFonts w:ascii="Times New Roman" w:hAnsi="Times New Roman"/>
          <w:sz w:val="28"/>
          <w:szCs w:val="28"/>
        </w:rPr>
        <w:t xml:space="preserve"> огня на населенные пункты. Сформирована Добровольная пожарная дружина. </w:t>
      </w:r>
    </w:p>
    <w:p w:rsidR="001543D1" w:rsidRPr="006A0C78" w:rsidRDefault="001543D1" w:rsidP="005756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0C78">
        <w:rPr>
          <w:rFonts w:ascii="Times New Roman" w:hAnsi="Times New Roman"/>
          <w:sz w:val="28"/>
          <w:szCs w:val="28"/>
        </w:rPr>
        <w:t>Основная причина пожаров – выжигание сухой растительности. В начале пожароопасного периода до жителей  нашего населения доводилась информация путем размещения объявлений, вручения памяток, листовок о запрете выжигания. По факту выжигания сухой растительности за 2020год Администрацией поселения протоколов не составлено, правонарушений в этой сфере не было выявлено.</w:t>
      </w:r>
    </w:p>
    <w:p w:rsidR="001543D1" w:rsidRPr="00C43592" w:rsidRDefault="001543D1" w:rsidP="000D1E36">
      <w:pPr>
        <w:pStyle w:val="20"/>
        <w:shd w:val="clear" w:color="auto" w:fill="auto"/>
        <w:spacing w:before="0" w:after="173" w:line="326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Pr="00C43592">
        <w:rPr>
          <w:sz w:val="28"/>
          <w:szCs w:val="28"/>
        </w:rPr>
        <w:t xml:space="preserve"> (МФЦ) </w:t>
      </w:r>
      <w:r>
        <w:rPr>
          <w:sz w:val="28"/>
          <w:szCs w:val="28"/>
        </w:rPr>
        <w:t xml:space="preserve">за этот период </w:t>
      </w:r>
      <w:r w:rsidRPr="00C43592">
        <w:rPr>
          <w:sz w:val="28"/>
          <w:szCs w:val="28"/>
        </w:rPr>
        <w:t xml:space="preserve">обратились за услугой около </w:t>
      </w:r>
      <w:r w:rsidRPr="0081290C">
        <w:rPr>
          <w:sz w:val="28"/>
          <w:szCs w:val="28"/>
        </w:rPr>
        <w:t>547</w:t>
      </w:r>
      <w:r w:rsidRPr="00C43592">
        <w:rPr>
          <w:sz w:val="28"/>
          <w:szCs w:val="28"/>
        </w:rPr>
        <w:t xml:space="preserve"> человек.</w:t>
      </w:r>
    </w:p>
    <w:p w:rsidR="001543D1" w:rsidRDefault="001543D1" w:rsidP="000D1E36">
      <w:pPr>
        <w:pStyle w:val="20"/>
        <w:shd w:val="clear" w:color="auto" w:fill="auto"/>
        <w:spacing w:before="0" w:after="173" w:line="240" w:lineRule="auto"/>
        <w:ind w:firstLine="708"/>
        <w:rPr>
          <w:sz w:val="28"/>
          <w:szCs w:val="28"/>
        </w:rPr>
      </w:pPr>
      <w:r w:rsidRPr="00C43592">
        <w:rPr>
          <w:sz w:val="28"/>
          <w:szCs w:val="28"/>
        </w:rPr>
        <w:t>В целях предупреждения правонарушений осуществляет свою дея</w:t>
      </w:r>
      <w:r w:rsidRPr="00C43592">
        <w:rPr>
          <w:sz w:val="28"/>
          <w:szCs w:val="28"/>
        </w:rPr>
        <w:softHyphen/>
        <w:t>тельность общественная комиссия по делам несовершеннолетних и защите их прав, работа которой направлена на укрепление правопорядка, на выяв</w:t>
      </w:r>
      <w:r w:rsidRPr="00C43592">
        <w:rPr>
          <w:sz w:val="28"/>
          <w:szCs w:val="28"/>
        </w:rPr>
        <w:softHyphen/>
        <w:t>ление и устранение причин и условий, способствующих совершению пре</w:t>
      </w:r>
      <w:r w:rsidRPr="00C43592">
        <w:rPr>
          <w:sz w:val="28"/>
          <w:szCs w:val="28"/>
        </w:rPr>
        <w:softHyphen/>
        <w:t xml:space="preserve">ступлений. </w:t>
      </w:r>
      <w:r>
        <w:rPr>
          <w:sz w:val="28"/>
          <w:szCs w:val="28"/>
        </w:rPr>
        <w:t>За 2020год</w:t>
      </w:r>
      <w:r w:rsidRPr="00C43592">
        <w:rPr>
          <w:sz w:val="28"/>
          <w:szCs w:val="28"/>
        </w:rPr>
        <w:t xml:space="preserve"> проведено </w:t>
      </w:r>
      <w:r>
        <w:rPr>
          <w:sz w:val="28"/>
          <w:szCs w:val="28"/>
        </w:rPr>
        <w:t>2</w:t>
      </w:r>
      <w:r w:rsidRPr="00C43592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я</w:t>
      </w:r>
      <w:r w:rsidRPr="00C43592">
        <w:rPr>
          <w:sz w:val="28"/>
          <w:szCs w:val="28"/>
        </w:rPr>
        <w:t>. Помесячно пров</w:t>
      </w:r>
      <w:r>
        <w:rPr>
          <w:sz w:val="28"/>
          <w:szCs w:val="28"/>
        </w:rPr>
        <w:t>о</w:t>
      </w:r>
      <w:r w:rsidRPr="00C43592">
        <w:rPr>
          <w:sz w:val="28"/>
          <w:szCs w:val="28"/>
        </w:rPr>
        <w:softHyphen/>
        <w:t>д</w:t>
      </w:r>
      <w:r>
        <w:rPr>
          <w:sz w:val="28"/>
          <w:szCs w:val="28"/>
        </w:rPr>
        <w:t>ятся</w:t>
      </w:r>
      <w:r w:rsidRPr="00C43592">
        <w:rPr>
          <w:sz w:val="28"/>
          <w:szCs w:val="28"/>
        </w:rPr>
        <w:t xml:space="preserve"> обследования  семей, находящихся в социально-опасном положении, проведена индивидуальная профилактическая работа с каждой семьей и несовершеннолетними. Как следствие, уровень правонарушений на терри</w:t>
      </w:r>
      <w:r w:rsidRPr="00C43592">
        <w:rPr>
          <w:sz w:val="28"/>
          <w:szCs w:val="28"/>
        </w:rPr>
        <w:softHyphen/>
        <w:t xml:space="preserve">тории есть. </w:t>
      </w:r>
      <w:r>
        <w:rPr>
          <w:sz w:val="28"/>
          <w:szCs w:val="28"/>
        </w:rPr>
        <w:t xml:space="preserve">По ходатайству Администрации поселения, при взаимодействии  с социальным приютом дети из 3х семей, которые </w:t>
      </w:r>
      <w:proofErr w:type="gramStart"/>
      <w:r w:rsidRPr="00C43592">
        <w:rPr>
          <w:sz w:val="28"/>
          <w:szCs w:val="28"/>
        </w:rPr>
        <w:t>находя</w:t>
      </w:r>
      <w:r>
        <w:rPr>
          <w:sz w:val="28"/>
          <w:szCs w:val="28"/>
        </w:rPr>
        <w:t>тся</w:t>
      </w:r>
      <w:r w:rsidRPr="00C43592">
        <w:rPr>
          <w:sz w:val="28"/>
          <w:szCs w:val="28"/>
        </w:rPr>
        <w:t xml:space="preserve"> в социально-опасном положении</w:t>
      </w:r>
      <w:r>
        <w:rPr>
          <w:sz w:val="28"/>
          <w:szCs w:val="28"/>
        </w:rPr>
        <w:t xml:space="preserve"> были</w:t>
      </w:r>
      <w:proofErr w:type="gramEnd"/>
      <w:r>
        <w:rPr>
          <w:sz w:val="28"/>
          <w:szCs w:val="28"/>
        </w:rPr>
        <w:t xml:space="preserve"> помещены в приют. (Кулешовы, </w:t>
      </w:r>
      <w:proofErr w:type="spellStart"/>
      <w:r>
        <w:rPr>
          <w:sz w:val="28"/>
          <w:szCs w:val="28"/>
        </w:rPr>
        <w:t>Галдины</w:t>
      </w:r>
      <w:proofErr w:type="spellEnd"/>
      <w:r>
        <w:rPr>
          <w:sz w:val="28"/>
          <w:szCs w:val="28"/>
        </w:rPr>
        <w:t xml:space="preserve">, Ковач). Ковач И.А по решению суда в настоящее время </w:t>
      </w:r>
      <w:proofErr w:type="gramStart"/>
      <w:r>
        <w:rPr>
          <w:sz w:val="28"/>
          <w:szCs w:val="28"/>
        </w:rPr>
        <w:t>ограничена</w:t>
      </w:r>
      <w:proofErr w:type="gramEnd"/>
      <w:r>
        <w:rPr>
          <w:sz w:val="28"/>
          <w:szCs w:val="28"/>
        </w:rPr>
        <w:t xml:space="preserve"> в родительских правах.</w:t>
      </w:r>
    </w:p>
    <w:p w:rsidR="001543D1" w:rsidRDefault="001543D1" w:rsidP="000D1E36">
      <w:pPr>
        <w:pStyle w:val="20"/>
        <w:shd w:val="clear" w:color="auto" w:fill="auto"/>
        <w:spacing w:before="0" w:after="173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Важным вопросом в работе Администрации является благоустройство </w:t>
      </w:r>
      <w:r>
        <w:rPr>
          <w:sz w:val="28"/>
          <w:szCs w:val="28"/>
        </w:rPr>
        <w:lastRenderedPageBreak/>
        <w:t>территории. На территории поселения проведены субботники по наведению порядка. С целью более наглядного благоустройства центров наших населенных пунктов нами оформляются в собственность и находятся в стадии завершения документы на право собственности на площадь перед ДК в п.Красностепной, стадион в п.Красностепной, парк в х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уторском.</w:t>
      </w:r>
    </w:p>
    <w:p w:rsidR="001543D1" w:rsidRDefault="001543D1" w:rsidP="000D1E36">
      <w:pPr>
        <w:pStyle w:val="20"/>
        <w:shd w:val="clear" w:color="auto" w:fill="auto"/>
        <w:spacing w:before="0" w:after="173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2019году была начата работа по оформлению в собственность скважины и башни в п.Красностепной, а также водопровода. Процедура признания права собственности в судебном порядке пройдена, с начала нового года данные объекты будут переданы в район, согласно Областному Закону. </w:t>
      </w:r>
    </w:p>
    <w:p w:rsidR="001543D1" w:rsidRDefault="001543D1" w:rsidP="000D1E3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2020году Администрацией Зимовниковского района произведено </w:t>
      </w:r>
      <w:proofErr w:type="spellStart"/>
      <w:r>
        <w:rPr>
          <w:sz w:val="28"/>
          <w:szCs w:val="28"/>
        </w:rPr>
        <w:t>ощебеневание</w:t>
      </w:r>
      <w:proofErr w:type="spellEnd"/>
      <w:r>
        <w:rPr>
          <w:sz w:val="28"/>
          <w:szCs w:val="28"/>
        </w:rPr>
        <w:t xml:space="preserve"> дороги в п.Красностепной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ервомайской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ул.Строительной в х.Хуторском. </w:t>
      </w:r>
    </w:p>
    <w:p w:rsidR="001543D1" w:rsidRDefault="001543D1" w:rsidP="0060396D">
      <w:pPr>
        <w:pStyle w:val="a3"/>
        <w:jc w:val="both"/>
        <w:rPr>
          <w:sz w:val="28"/>
          <w:szCs w:val="28"/>
        </w:rPr>
      </w:pPr>
      <w:r>
        <w:t xml:space="preserve">      </w:t>
      </w:r>
      <w:r w:rsidRPr="00562345">
        <w:rPr>
          <w:sz w:val="28"/>
          <w:szCs w:val="28"/>
        </w:rPr>
        <w:t>Подводя итоги 2020 года, хочу сказать, что несмотря ни на какие трудности, все поставленные задачи были разрешены, а планы выполнены.</w:t>
      </w:r>
      <w:r>
        <w:rPr>
          <w:sz w:val="28"/>
          <w:szCs w:val="28"/>
        </w:rPr>
        <w:t xml:space="preserve">    Наверное один из самых важных вопросов для всех на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это то, что мы «прошли» первый путь к газификации- разработали ПСД на газификацию нашего поселения.  Будем ждать выделения денег из Областного Бюджета на строительство газопровода. Средства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 в Бюджет поселения заложены.</w:t>
      </w:r>
    </w:p>
    <w:p w:rsidR="001543D1" w:rsidRPr="00562345" w:rsidRDefault="001543D1" w:rsidP="0060396D">
      <w:pPr>
        <w:pStyle w:val="a3"/>
        <w:jc w:val="both"/>
        <w:rPr>
          <w:sz w:val="28"/>
          <w:szCs w:val="28"/>
        </w:rPr>
      </w:pPr>
      <w:r w:rsidRPr="00562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562345">
        <w:rPr>
          <w:sz w:val="28"/>
          <w:szCs w:val="28"/>
        </w:rPr>
        <w:t>Хочется искренне поблагодарить всех тех, кто не остаётся равнодушным к проблемам поселения и активно принимает участие в разрешении проблем –</w:t>
      </w:r>
      <w:r>
        <w:rPr>
          <w:sz w:val="28"/>
          <w:szCs w:val="28"/>
        </w:rPr>
        <w:t xml:space="preserve"> </w:t>
      </w:r>
      <w:r w:rsidRPr="00562345">
        <w:rPr>
          <w:sz w:val="28"/>
          <w:szCs w:val="28"/>
        </w:rPr>
        <w:t>депутатов Собрания депутатов Кировского сельского поселения, руководителей, предпринимателей, глав КФХ, а также простых жителей поселения, которые являются опорой и поддержкой местной власти! Спасибо Вам за понимание и поддержку при решении многих вопросов местного значения.</w:t>
      </w:r>
    </w:p>
    <w:p w:rsidR="001543D1" w:rsidRPr="00562345" w:rsidRDefault="001543D1" w:rsidP="0060396D">
      <w:pPr>
        <w:pStyle w:val="a3"/>
        <w:jc w:val="both"/>
        <w:rPr>
          <w:sz w:val="28"/>
          <w:szCs w:val="28"/>
        </w:rPr>
      </w:pPr>
      <w:r w:rsidRPr="00562345">
        <w:rPr>
          <w:sz w:val="28"/>
          <w:szCs w:val="28"/>
        </w:rPr>
        <w:t>  Мне хочется, чтобы все живущие здесь понимали, что все зависит от нас самих.</w:t>
      </w:r>
      <w:r>
        <w:rPr>
          <w:sz w:val="28"/>
          <w:szCs w:val="28"/>
        </w:rPr>
        <w:t xml:space="preserve"> </w:t>
      </w:r>
      <w:r w:rsidRPr="00562345">
        <w:rPr>
          <w:sz w:val="28"/>
          <w:szCs w:val="28"/>
        </w:rPr>
        <w:t xml:space="preserve">Пусть каждый из нас сделает немного хорошего, внесет свой посильный вклад в развитие поселения и всем нам станет жить лучше и комфортнее. Только совместными </w:t>
      </w:r>
      <w:proofErr w:type="gramStart"/>
      <w:r w:rsidRPr="00562345">
        <w:rPr>
          <w:sz w:val="28"/>
          <w:szCs w:val="28"/>
        </w:rPr>
        <w:t>усилиями</w:t>
      </w:r>
      <w:proofErr w:type="gramEnd"/>
      <w:r w:rsidRPr="00562345">
        <w:rPr>
          <w:sz w:val="28"/>
          <w:szCs w:val="28"/>
        </w:rPr>
        <w:t xml:space="preserve"> возможно решить все нерешенные проблемы и реализовать все намеченные планы.</w:t>
      </w:r>
    </w:p>
    <w:p w:rsidR="001543D1" w:rsidRPr="00562345" w:rsidRDefault="001543D1" w:rsidP="000D1E36">
      <w:pPr>
        <w:pStyle w:val="a3"/>
        <w:jc w:val="both"/>
        <w:rPr>
          <w:sz w:val="28"/>
          <w:szCs w:val="28"/>
        </w:rPr>
      </w:pPr>
    </w:p>
    <w:sectPr w:rsidR="001543D1" w:rsidRPr="00562345" w:rsidSect="00AE6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FC9"/>
    <w:rsid w:val="00002128"/>
    <w:rsid w:val="0001102A"/>
    <w:rsid w:val="00014C25"/>
    <w:rsid w:val="00023C88"/>
    <w:rsid w:val="00055AC6"/>
    <w:rsid w:val="00064385"/>
    <w:rsid w:val="00084105"/>
    <w:rsid w:val="00084FC9"/>
    <w:rsid w:val="0008629C"/>
    <w:rsid w:val="000B3FE7"/>
    <w:rsid w:val="000C186F"/>
    <w:rsid w:val="000D1E36"/>
    <w:rsid w:val="000D1E4E"/>
    <w:rsid w:val="000E54CF"/>
    <w:rsid w:val="00104C65"/>
    <w:rsid w:val="0011176C"/>
    <w:rsid w:val="001543D1"/>
    <w:rsid w:val="00155D36"/>
    <w:rsid w:val="001A2620"/>
    <w:rsid w:val="001C59D2"/>
    <w:rsid w:val="002104BD"/>
    <w:rsid w:val="00213EDD"/>
    <w:rsid w:val="00247B0F"/>
    <w:rsid w:val="0027712F"/>
    <w:rsid w:val="002D1935"/>
    <w:rsid w:val="002D6B05"/>
    <w:rsid w:val="002F773F"/>
    <w:rsid w:val="003010A0"/>
    <w:rsid w:val="00326E1E"/>
    <w:rsid w:val="0033348F"/>
    <w:rsid w:val="003644BE"/>
    <w:rsid w:val="003657EA"/>
    <w:rsid w:val="00366F48"/>
    <w:rsid w:val="00371711"/>
    <w:rsid w:val="003958AA"/>
    <w:rsid w:val="003C5342"/>
    <w:rsid w:val="00462425"/>
    <w:rsid w:val="00512A99"/>
    <w:rsid w:val="00514AAF"/>
    <w:rsid w:val="00521091"/>
    <w:rsid w:val="005308AA"/>
    <w:rsid w:val="00534508"/>
    <w:rsid w:val="00562345"/>
    <w:rsid w:val="005756D7"/>
    <w:rsid w:val="005B3707"/>
    <w:rsid w:val="0060396D"/>
    <w:rsid w:val="006359DC"/>
    <w:rsid w:val="00656FF6"/>
    <w:rsid w:val="006644A7"/>
    <w:rsid w:val="00671A2D"/>
    <w:rsid w:val="0067257C"/>
    <w:rsid w:val="00673E5E"/>
    <w:rsid w:val="006A0C78"/>
    <w:rsid w:val="006A1D32"/>
    <w:rsid w:val="006B2FED"/>
    <w:rsid w:val="006C59BF"/>
    <w:rsid w:val="006D5603"/>
    <w:rsid w:val="007504F3"/>
    <w:rsid w:val="007A77D2"/>
    <w:rsid w:val="007E25B9"/>
    <w:rsid w:val="007E5208"/>
    <w:rsid w:val="0081290C"/>
    <w:rsid w:val="00822C82"/>
    <w:rsid w:val="00823313"/>
    <w:rsid w:val="00846D17"/>
    <w:rsid w:val="00872CE8"/>
    <w:rsid w:val="0087483F"/>
    <w:rsid w:val="00895C73"/>
    <w:rsid w:val="008A4E99"/>
    <w:rsid w:val="008C54B0"/>
    <w:rsid w:val="008D688F"/>
    <w:rsid w:val="009124D1"/>
    <w:rsid w:val="00937D7A"/>
    <w:rsid w:val="00953792"/>
    <w:rsid w:val="009577F0"/>
    <w:rsid w:val="009627A3"/>
    <w:rsid w:val="00974DBF"/>
    <w:rsid w:val="0098322F"/>
    <w:rsid w:val="00987D24"/>
    <w:rsid w:val="009964B5"/>
    <w:rsid w:val="009B3BD1"/>
    <w:rsid w:val="00A23BF2"/>
    <w:rsid w:val="00A4371D"/>
    <w:rsid w:val="00A505B6"/>
    <w:rsid w:val="00A53592"/>
    <w:rsid w:val="00A74161"/>
    <w:rsid w:val="00A74982"/>
    <w:rsid w:val="00AD4CFF"/>
    <w:rsid w:val="00AE2CBB"/>
    <w:rsid w:val="00AE5D18"/>
    <w:rsid w:val="00AE6FBD"/>
    <w:rsid w:val="00B4121B"/>
    <w:rsid w:val="00B82D10"/>
    <w:rsid w:val="00B958A8"/>
    <w:rsid w:val="00BB3CDF"/>
    <w:rsid w:val="00BC383F"/>
    <w:rsid w:val="00BC681A"/>
    <w:rsid w:val="00BD17A6"/>
    <w:rsid w:val="00BD3688"/>
    <w:rsid w:val="00BE0895"/>
    <w:rsid w:val="00BF29B4"/>
    <w:rsid w:val="00C00988"/>
    <w:rsid w:val="00C05DD8"/>
    <w:rsid w:val="00C216E4"/>
    <w:rsid w:val="00C2575A"/>
    <w:rsid w:val="00C26CB4"/>
    <w:rsid w:val="00C43592"/>
    <w:rsid w:val="00C508AB"/>
    <w:rsid w:val="00C6080E"/>
    <w:rsid w:val="00CB7479"/>
    <w:rsid w:val="00CF10F3"/>
    <w:rsid w:val="00D019AF"/>
    <w:rsid w:val="00D1353B"/>
    <w:rsid w:val="00D14071"/>
    <w:rsid w:val="00D15FBA"/>
    <w:rsid w:val="00D35EF7"/>
    <w:rsid w:val="00D77EB1"/>
    <w:rsid w:val="00DA09F1"/>
    <w:rsid w:val="00DA3802"/>
    <w:rsid w:val="00DB186C"/>
    <w:rsid w:val="00E1556F"/>
    <w:rsid w:val="00E54DC7"/>
    <w:rsid w:val="00E74E68"/>
    <w:rsid w:val="00F22EC5"/>
    <w:rsid w:val="00F316E1"/>
    <w:rsid w:val="00F55A68"/>
    <w:rsid w:val="00F6749D"/>
    <w:rsid w:val="00F87D50"/>
    <w:rsid w:val="00F90D99"/>
    <w:rsid w:val="00FA7C86"/>
    <w:rsid w:val="00FC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B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4F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084FC9"/>
    <w:rPr>
      <w:rFonts w:ascii="Times New Roman" w:hAnsi="Times New Roman"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84FC9"/>
    <w:pPr>
      <w:widowControl w:val="0"/>
      <w:shd w:val="clear" w:color="auto" w:fill="FFFFFF"/>
      <w:spacing w:before="60" w:after="120" w:line="322" w:lineRule="exact"/>
      <w:ind w:hanging="340"/>
      <w:jc w:val="both"/>
    </w:pPr>
    <w:rPr>
      <w:rFonts w:ascii="Times New Roman" w:hAnsi="Times New Roman"/>
      <w:sz w:val="26"/>
      <w:szCs w:val="20"/>
      <w:lang/>
    </w:rPr>
  </w:style>
  <w:style w:type="paragraph" w:styleId="a4">
    <w:name w:val="No Spacing"/>
    <w:uiPriority w:val="99"/>
    <w:qFormat/>
    <w:rsid w:val="00C4359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2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irovskoesp.ru/index.php/administratsiya/glava-administratsii/informatsiya-o-rabote/2733-otchjot-glavy-administratsii-kirovskogo-selskogo-poseleniya-pered-naseleniem-za-period-s-01-07-2018-g-po-01-01-2019-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1261</Words>
  <Characters>7189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25</cp:revision>
  <cp:lastPrinted>2020-07-10T05:49:00Z</cp:lastPrinted>
  <dcterms:created xsi:type="dcterms:W3CDTF">2020-07-08T08:36:00Z</dcterms:created>
  <dcterms:modified xsi:type="dcterms:W3CDTF">2021-02-15T09:31:00Z</dcterms:modified>
</cp:coreProperties>
</file>