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D1" w:rsidRDefault="001543D1" w:rsidP="003010A0">
      <w:pPr>
        <w:pStyle w:val="a3"/>
        <w:jc w:val="both"/>
        <w:rPr>
          <w:sz w:val="28"/>
          <w:szCs w:val="28"/>
        </w:rPr>
      </w:pPr>
    </w:p>
    <w:p w:rsidR="001543D1" w:rsidRDefault="001543D1" w:rsidP="003010A0">
      <w:pPr>
        <w:pStyle w:val="a3"/>
        <w:jc w:val="both"/>
        <w:rPr>
          <w:sz w:val="28"/>
          <w:szCs w:val="28"/>
        </w:rPr>
      </w:pPr>
    </w:p>
    <w:p w:rsidR="001543D1" w:rsidRPr="0060396D" w:rsidRDefault="00D04ACE" w:rsidP="0060396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color w:val="000000"/>
          <w:sz w:val="36"/>
          <w:szCs w:val="36"/>
        </w:rPr>
      </w:pPr>
      <w:hyperlink r:id="rId5" w:history="1">
        <w:r w:rsidR="001543D1" w:rsidRPr="0008629C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 xml:space="preserve">Отчёт главы Администрации Кировского сельского поселения перед населением за </w:t>
        </w:r>
        <w:r w:rsidR="00AA4474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 xml:space="preserve">первое полугодие </w:t>
        </w:r>
        <w:r w:rsidR="001543D1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>202</w:t>
        </w:r>
        <w:r w:rsidR="00AA4474">
          <w:rPr>
            <w:rFonts w:ascii="Times New Roman" w:hAnsi="Times New Roman"/>
            <w:b/>
            <w:bCs/>
            <w:color w:val="000000"/>
            <w:sz w:val="36"/>
            <w:szCs w:val="36"/>
            <w:u w:val="single"/>
          </w:rPr>
          <w:t>1</w:t>
        </w:r>
        <w:r w:rsidR="001543D1" w:rsidRPr="0008629C">
          <w:rPr>
            <w:rFonts w:ascii="Times New Roman" w:hAnsi="Times New Roman"/>
            <w:bCs/>
            <w:color w:val="000000"/>
            <w:sz w:val="36"/>
            <w:szCs w:val="36"/>
            <w:u w:val="single"/>
          </w:rPr>
          <w:t xml:space="preserve"> г.</w:t>
        </w:r>
      </w:hyperlink>
    </w:p>
    <w:p w:rsidR="001543D1" w:rsidRPr="00C43592" w:rsidRDefault="001543D1" w:rsidP="003010A0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1543D1" w:rsidRPr="00C43592" w:rsidRDefault="001543D1" w:rsidP="003010A0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Это, прежде всего: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исполнение бюджета поселения;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обеспечение бесперебойной работы учреждений культуры;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нашего поселения.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•пожарная безопасность</w:t>
      </w:r>
    </w:p>
    <w:p w:rsidR="001543D1" w:rsidRPr="00C43592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</w:t>
      </w:r>
      <w:r>
        <w:rPr>
          <w:sz w:val="28"/>
          <w:szCs w:val="28"/>
        </w:rPr>
        <w:t xml:space="preserve"> Собранием Депутатов</w:t>
      </w:r>
      <w:r w:rsidRPr="00C43592">
        <w:rPr>
          <w:sz w:val="28"/>
          <w:szCs w:val="28"/>
        </w:rPr>
        <w:t xml:space="preserve"> формируется бюджет поселения.</w:t>
      </w:r>
    </w:p>
    <w:p w:rsidR="001543D1" w:rsidRPr="006B2FED" w:rsidRDefault="001543D1" w:rsidP="00F6749D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Формирование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Кировского сельского поселения и размещается на официальном сайте Администрации </w:t>
      </w:r>
      <w:r>
        <w:rPr>
          <w:sz w:val="28"/>
          <w:szCs w:val="28"/>
        </w:rPr>
        <w:t>Кировского</w:t>
      </w:r>
      <w:r w:rsidRPr="00C43592">
        <w:rPr>
          <w:sz w:val="28"/>
          <w:szCs w:val="28"/>
        </w:rPr>
        <w:t xml:space="preserve"> сельского поселения в информационно-телекоммуникационной сети «</w:t>
      </w:r>
      <w:r w:rsidRPr="006B2FED">
        <w:rPr>
          <w:sz w:val="28"/>
          <w:szCs w:val="28"/>
        </w:rPr>
        <w:t>Интернет».</w:t>
      </w:r>
    </w:p>
    <w:p w:rsidR="001543D1" w:rsidRPr="00A4371D" w:rsidRDefault="001543D1" w:rsidP="00F6749D">
      <w:pPr>
        <w:pStyle w:val="20"/>
        <w:shd w:val="clear" w:color="auto" w:fill="auto"/>
        <w:spacing w:before="0" w:after="116"/>
        <w:ind w:firstLine="708"/>
        <w:rPr>
          <w:color w:val="FFFF00"/>
          <w:sz w:val="28"/>
          <w:szCs w:val="28"/>
        </w:rPr>
      </w:pPr>
      <w:r w:rsidRPr="003C5342">
        <w:rPr>
          <w:sz w:val="28"/>
          <w:szCs w:val="28"/>
        </w:rPr>
        <w:t>В декабре 20</w:t>
      </w:r>
      <w:r w:rsidR="000A4DDB">
        <w:rPr>
          <w:sz w:val="28"/>
          <w:szCs w:val="28"/>
        </w:rPr>
        <w:t>20</w:t>
      </w:r>
      <w:r w:rsidRPr="003C5342">
        <w:rPr>
          <w:sz w:val="28"/>
          <w:szCs w:val="28"/>
        </w:rPr>
        <w:t xml:space="preserve"> года Депутатами принят Бюджет Кировского</w:t>
      </w:r>
      <w:r w:rsidRPr="006B2FED">
        <w:rPr>
          <w:sz w:val="28"/>
          <w:szCs w:val="28"/>
        </w:rPr>
        <w:t xml:space="preserve"> сельского поселения на 2020год и плановый период 202</w:t>
      </w:r>
      <w:r w:rsidR="000A4DDB">
        <w:rPr>
          <w:sz w:val="28"/>
          <w:szCs w:val="28"/>
        </w:rPr>
        <w:t>2</w:t>
      </w:r>
      <w:r w:rsidRPr="006B2FED">
        <w:rPr>
          <w:sz w:val="28"/>
          <w:szCs w:val="28"/>
        </w:rPr>
        <w:t>-202</w:t>
      </w:r>
      <w:r w:rsidR="000A4DDB">
        <w:rPr>
          <w:sz w:val="28"/>
          <w:szCs w:val="28"/>
        </w:rPr>
        <w:t>3</w:t>
      </w:r>
      <w:r w:rsidRPr="006B2FED">
        <w:rPr>
          <w:sz w:val="28"/>
          <w:szCs w:val="28"/>
        </w:rPr>
        <w:t xml:space="preserve"> годы. Общий объем доходов </w:t>
      </w:r>
      <w:r w:rsidR="000A4DDB">
        <w:rPr>
          <w:sz w:val="28"/>
          <w:szCs w:val="28"/>
        </w:rPr>
        <w:t>26</w:t>
      </w:r>
      <w:r w:rsidRPr="006B2FED">
        <w:rPr>
          <w:sz w:val="28"/>
          <w:szCs w:val="28"/>
        </w:rPr>
        <w:t xml:space="preserve"> мил</w:t>
      </w:r>
      <w:r w:rsidRPr="006B2FED">
        <w:rPr>
          <w:sz w:val="28"/>
          <w:szCs w:val="28"/>
        </w:rPr>
        <w:softHyphen/>
        <w:t xml:space="preserve">лионов </w:t>
      </w:r>
      <w:r w:rsidR="000A4DDB">
        <w:rPr>
          <w:sz w:val="28"/>
          <w:szCs w:val="28"/>
        </w:rPr>
        <w:t>931</w:t>
      </w:r>
      <w:r w:rsidRPr="006B2FED">
        <w:rPr>
          <w:sz w:val="28"/>
          <w:szCs w:val="28"/>
        </w:rPr>
        <w:t xml:space="preserve">тысяч рублей. Общая сумма доходов составила </w:t>
      </w:r>
      <w:r w:rsidR="000A4DDB">
        <w:rPr>
          <w:sz w:val="28"/>
          <w:szCs w:val="28"/>
        </w:rPr>
        <w:t>6</w:t>
      </w:r>
      <w:r>
        <w:rPr>
          <w:sz w:val="28"/>
          <w:szCs w:val="28"/>
        </w:rPr>
        <w:t xml:space="preserve">миллионов </w:t>
      </w:r>
      <w:r w:rsidR="000A4DDB">
        <w:rPr>
          <w:sz w:val="28"/>
          <w:szCs w:val="28"/>
        </w:rPr>
        <w:t>230</w:t>
      </w:r>
      <w:r>
        <w:rPr>
          <w:sz w:val="28"/>
          <w:szCs w:val="28"/>
        </w:rPr>
        <w:t xml:space="preserve"> тысяч</w:t>
      </w:r>
      <w:r w:rsidRPr="006B2FED">
        <w:rPr>
          <w:sz w:val="28"/>
          <w:szCs w:val="28"/>
        </w:rPr>
        <w:t xml:space="preserve"> рублей, что составило </w:t>
      </w:r>
      <w:r w:rsidR="000A4DDB">
        <w:rPr>
          <w:sz w:val="28"/>
          <w:szCs w:val="28"/>
        </w:rPr>
        <w:t>23,1</w:t>
      </w:r>
      <w:r w:rsidRPr="006B2FED">
        <w:rPr>
          <w:sz w:val="28"/>
          <w:szCs w:val="28"/>
        </w:rPr>
        <w:t xml:space="preserve"> % исполнения. Из них собственные средства </w:t>
      </w:r>
      <w:r>
        <w:rPr>
          <w:sz w:val="28"/>
          <w:szCs w:val="28"/>
        </w:rPr>
        <w:t>4</w:t>
      </w:r>
      <w:r w:rsidRPr="006B2FED">
        <w:rPr>
          <w:sz w:val="28"/>
          <w:szCs w:val="28"/>
        </w:rPr>
        <w:t xml:space="preserve"> миллиона </w:t>
      </w:r>
      <w:r w:rsidR="000A4DDB">
        <w:rPr>
          <w:sz w:val="28"/>
          <w:szCs w:val="28"/>
        </w:rPr>
        <w:t>926</w:t>
      </w:r>
      <w:r w:rsidRPr="006B2FED">
        <w:rPr>
          <w:sz w:val="28"/>
          <w:szCs w:val="28"/>
        </w:rPr>
        <w:t xml:space="preserve"> тыс. руб., основная часть доходов — это НДФЛ, единый сельскохозяйственный налог, земельный налог.</w:t>
      </w:r>
    </w:p>
    <w:p w:rsidR="001543D1" w:rsidRPr="00C43592" w:rsidRDefault="001543D1" w:rsidP="00F6749D">
      <w:pPr>
        <w:pStyle w:val="20"/>
        <w:shd w:val="clear" w:color="auto" w:fill="auto"/>
        <w:spacing w:before="0" w:after="173" w:line="326" w:lineRule="exact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lastRenderedPageBreak/>
        <w:t xml:space="preserve">Расходы бюджета поселения за отчетный период составили </w:t>
      </w:r>
      <w:r w:rsidR="000A4DDB">
        <w:rPr>
          <w:sz w:val="28"/>
          <w:szCs w:val="28"/>
        </w:rPr>
        <w:t>4</w:t>
      </w:r>
      <w:r w:rsidRPr="00C43592">
        <w:rPr>
          <w:sz w:val="28"/>
          <w:szCs w:val="28"/>
        </w:rPr>
        <w:t>миллион</w:t>
      </w:r>
      <w:r w:rsidR="00FF7552">
        <w:rPr>
          <w:sz w:val="28"/>
          <w:szCs w:val="28"/>
        </w:rPr>
        <w:t>а</w:t>
      </w:r>
      <w:r w:rsidRPr="00C43592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="000A4DDB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C43592">
        <w:rPr>
          <w:sz w:val="28"/>
          <w:szCs w:val="28"/>
        </w:rPr>
        <w:t xml:space="preserve">тысяч рублей, при годовом плане </w:t>
      </w:r>
      <w:r w:rsidR="000A4DDB">
        <w:rPr>
          <w:sz w:val="28"/>
          <w:szCs w:val="28"/>
        </w:rPr>
        <w:t>28</w:t>
      </w:r>
      <w:r w:rsidRPr="00C43592">
        <w:rPr>
          <w:sz w:val="28"/>
          <w:szCs w:val="28"/>
        </w:rPr>
        <w:t xml:space="preserve"> миллионов </w:t>
      </w:r>
      <w:r w:rsidR="000A4DDB">
        <w:rPr>
          <w:sz w:val="28"/>
          <w:szCs w:val="28"/>
        </w:rPr>
        <w:t>507</w:t>
      </w:r>
      <w:r w:rsidRPr="00C43592">
        <w:rPr>
          <w:sz w:val="28"/>
          <w:szCs w:val="28"/>
        </w:rPr>
        <w:t xml:space="preserve"> тысяч рублей, ис</w:t>
      </w:r>
      <w:r w:rsidRPr="00C43592">
        <w:rPr>
          <w:sz w:val="28"/>
          <w:szCs w:val="28"/>
        </w:rPr>
        <w:softHyphen/>
        <w:t xml:space="preserve">полнение составило </w:t>
      </w:r>
      <w:r w:rsidR="000A4DDB">
        <w:rPr>
          <w:sz w:val="28"/>
          <w:szCs w:val="28"/>
        </w:rPr>
        <w:t>17,1</w:t>
      </w:r>
      <w:r w:rsidRPr="00C43592">
        <w:rPr>
          <w:sz w:val="28"/>
          <w:szCs w:val="28"/>
        </w:rPr>
        <w:t>%</w:t>
      </w:r>
    </w:p>
    <w:p w:rsidR="001543D1" w:rsidRPr="00C43592" w:rsidRDefault="001543D1" w:rsidP="00F6749D">
      <w:pPr>
        <w:pStyle w:val="20"/>
        <w:shd w:val="clear" w:color="auto" w:fill="auto"/>
        <w:spacing w:before="0" w:after="182" w:line="260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>Эти средства были израсходованы следующим образом:</w:t>
      </w:r>
    </w:p>
    <w:p w:rsidR="001543D1" w:rsidRPr="00C43592" w:rsidRDefault="001543D1" w:rsidP="00F6749D">
      <w:pPr>
        <w:pStyle w:val="20"/>
        <w:shd w:val="clear" w:color="auto" w:fill="auto"/>
        <w:spacing w:before="0" w:after="12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содержание аппарата Администрации  </w:t>
      </w:r>
      <w:r w:rsidR="000A4DDB">
        <w:rPr>
          <w:sz w:val="28"/>
          <w:szCs w:val="28"/>
        </w:rPr>
        <w:t>2</w:t>
      </w:r>
      <w:r w:rsidRPr="00C43592">
        <w:rPr>
          <w:sz w:val="28"/>
          <w:szCs w:val="28"/>
        </w:rPr>
        <w:t xml:space="preserve"> миллиона </w:t>
      </w:r>
      <w:r w:rsidR="000A4DDB">
        <w:rPr>
          <w:sz w:val="28"/>
          <w:szCs w:val="28"/>
        </w:rPr>
        <w:t>12</w:t>
      </w:r>
      <w:r>
        <w:rPr>
          <w:sz w:val="28"/>
          <w:szCs w:val="28"/>
        </w:rPr>
        <w:t>8</w:t>
      </w:r>
      <w:r w:rsidRPr="00C43592">
        <w:rPr>
          <w:sz w:val="28"/>
          <w:szCs w:val="28"/>
        </w:rPr>
        <w:t xml:space="preserve">  тыс.</w:t>
      </w:r>
      <w:r w:rsidR="00F63B3B">
        <w:rPr>
          <w:sz w:val="28"/>
          <w:szCs w:val="28"/>
        </w:rPr>
        <w:t xml:space="preserve"> </w:t>
      </w:r>
      <w:r w:rsidRPr="00C43592">
        <w:rPr>
          <w:sz w:val="28"/>
          <w:szCs w:val="28"/>
        </w:rPr>
        <w:t>руб</w:t>
      </w:r>
      <w:r w:rsidR="00F63B3B">
        <w:rPr>
          <w:sz w:val="28"/>
          <w:szCs w:val="28"/>
        </w:rPr>
        <w:t>.</w:t>
      </w:r>
    </w:p>
    <w:p w:rsidR="002E33A7" w:rsidRDefault="001543D1" w:rsidP="00F6749D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 w:rsidRPr="00C43592">
        <w:rPr>
          <w:sz w:val="28"/>
          <w:szCs w:val="28"/>
        </w:rPr>
        <w:t xml:space="preserve">-на выполнение муниципального задания (содержание ДК) </w:t>
      </w:r>
      <w:r w:rsidR="000A4DDB">
        <w:rPr>
          <w:sz w:val="28"/>
          <w:szCs w:val="28"/>
        </w:rPr>
        <w:t>1</w:t>
      </w:r>
      <w:r w:rsidRPr="00C43592">
        <w:rPr>
          <w:sz w:val="28"/>
          <w:szCs w:val="28"/>
        </w:rPr>
        <w:t xml:space="preserve"> миллион </w:t>
      </w:r>
      <w:r w:rsidR="000A4DDB">
        <w:rPr>
          <w:sz w:val="28"/>
          <w:szCs w:val="28"/>
        </w:rPr>
        <w:t xml:space="preserve">359 </w:t>
      </w:r>
      <w:r w:rsidRPr="00C43592">
        <w:rPr>
          <w:sz w:val="28"/>
          <w:szCs w:val="28"/>
        </w:rPr>
        <w:t>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Pr="002E33A7">
        <w:rPr>
          <w:sz w:val="28"/>
          <w:szCs w:val="28"/>
        </w:rPr>
        <w:t>(</w:t>
      </w:r>
      <w:r w:rsidR="002E33A7" w:rsidRPr="002E33A7">
        <w:rPr>
          <w:sz w:val="28"/>
          <w:szCs w:val="28"/>
        </w:rPr>
        <w:t xml:space="preserve">это </w:t>
      </w:r>
      <w:proofErr w:type="spellStart"/>
      <w:r w:rsidR="002E33A7" w:rsidRPr="002E33A7">
        <w:rPr>
          <w:sz w:val="28"/>
          <w:szCs w:val="28"/>
        </w:rPr>
        <w:t>з</w:t>
      </w:r>
      <w:proofErr w:type="spellEnd"/>
      <w:r w:rsidR="002E33A7" w:rsidRPr="002E33A7">
        <w:rPr>
          <w:sz w:val="28"/>
          <w:szCs w:val="28"/>
        </w:rPr>
        <w:t>/</w:t>
      </w:r>
      <w:proofErr w:type="spellStart"/>
      <w:r w:rsidR="002E33A7" w:rsidRPr="002E33A7">
        <w:rPr>
          <w:sz w:val="28"/>
          <w:szCs w:val="28"/>
        </w:rPr>
        <w:t>п</w:t>
      </w:r>
      <w:proofErr w:type="spellEnd"/>
      <w:r w:rsidR="002E33A7" w:rsidRPr="002E33A7">
        <w:rPr>
          <w:sz w:val="28"/>
          <w:szCs w:val="28"/>
        </w:rPr>
        <w:t xml:space="preserve">  с начислениями 1227,0 млн.</w:t>
      </w:r>
      <w:r w:rsidR="00F63B3B">
        <w:rPr>
          <w:sz w:val="28"/>
          <w:szCs w:val="28"/>
        </w:rPr>
        <w:t xml:space="preserve"> </w:t>
      </w:r>
      <w:r w:rsidR="002E33A7" w:rsidRPr="002E33A7">
        <w:rPr>
          <w:sz w:val="28"/>
          <w:szCs w:val="28"/>
        </w:rPr>
        <w:t>руб</w:t>
      </w:r>
      <w:r w:rsidR="00F63B3B">
        <w:rPr>
          <w:sz w:val="28"/>
          <w:szCs w:val="28"/>
        </w:rPr>
        <w:t>.</w:t>
      </w:r>
      <w:r w:rsidR="002E33A7" w:rsidRPr="002E33A7">
        <w:rPr>
          <w:sz w:val="28"/>
          <w:szCs w:val="28"/>
        </w:rPr>
        <w:t>, коммунальные услуги 61,3</w:t>
      </w:r>
      <w:r w:rsidRPr="002E33A7">
        <w:rPr>
          <w:sz w:val="28"/>
          <w:szCs w:val="28"/>
        </w:rPr>
        <w:t>тыс.ру</w:t>
      </w:r>
      <w:r w:rsidR="002E33A7" w:rsidRPr="002E33A7">
        <w:rPr>
          <w:sz w:val="28"/>
          <w:szCs w:val="28"/>
        </w:rPr>
        <w:t xml:space="preserve">б.,  заключено контрактов на 211,00 </w:t>
      </w:r>
      <w:r w:rsidRPr="002E33A7">
        <w:rPr>
          <w:sz w:val="28"/>
          <w:szCs w:val="28"/>
        </w:rPr>
        <w:t>тыс</w:t>
      </w:r>
      <w:r w:rsidR="00F63B3B">
        <w:rPr>
          <w:sz w:val="28"/>
          <w:szCs w:val="28"/>
        </w:rPr>
        <w:t>.</w:t>
      </w:r>
      <w:r w:rsidRPr="002E33A7">
        <w:rPr>
          <w:sz w:val="28"/>
          <w:szCs w:val="28"/>
        </w:rPr>
        <w:t xml:space="preserve"> руб., </w:t>
      </w:r>
    </w:p>
    <w:p w:rsidR="001543D1" w:rsidRPr="00C43592" w:rsidRDefault="001543D1" w:rsidP="00F6749D">
      <w:pPr>
        <w:pStyle w:val="20"/>
        <w:shd w:val="clear" w:color="auto" w:fill="auto"/>
        <w:spacing w:before="0" w:after="181" w:line="33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A4DDB">
        <w:rPr>
          <w:sz w:val="28"/>
          <w:szCs w:val="28"/>
        </w:rPr>
        <w:t>ремонт уличного освещ</w:t>
      </w:r>
      <w:r w:rsidR="00F63B3B">
        <w:rPr>
          <w:sz w:val="28"/>
          <w:szCs w:val="28"/>
        </w:rPr>
        <w:t>ения и замена ламп (х</w:t>
      </w:r>
      <w:proofErr w:type="gramStart"/>
      <w:r w:rsidR="00F63B3B">
        <w:rPr>
          <w:sz w:val="28"/>
          <w:szCs w:val="28"/>
        </w:rPr>
        <w:t>.Х</w:t>
      </w:r>
      <w:proofErr w:type="gramEnd"/>
      <w:r w:rsidR="00F63B3B">
        <w:rPr>
          <w:sz w:val="28"/>
          <w:szCs w:val="28"/>
        </w:rPr>
        <w:t xml:space="preserve">уторской, </w:t>
      </w:r>
      <w:r w:rsidR="000A4DDB">
        <w:rPr>
          <w:sz w:val="28"/>
          <w:szCs w:val="28"/>
        </w:rPr>
        <w:t>п.Красностепной)</w:t>
      </w:r>
      <w:r>
        <w:rPr>
          <w:sz w:val="28"/>
          <w:szCs w:val="28"/>
        </w:rPr>
        <w:t xml:space="preserve"> </w:t>
      </w:r>
      <w:r w:rsidR="000A4DDB">
        <w:rPr>
          <w:sz w:val="28"/>
          <w:szCs w:val="28"/>
        </w:rPr>
        <w:t xml:space="preserve">109 </w:t>
      </w:r>
      <w:r>
        <w:rPr>
          <w:sz w:val="28"/>
          <w:szCs w:val="28"/>
        </w:rPr>
        <w:t>тыс</w:t>
      </w:r>
      <w:r w:rsidR="00F63B3B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F63B3B">
        <w:rPr>
          <w:sz w:val="28"/>
          <w:szCs w:val="28"/>
        </w:rPr>
        <w:t>.</w:t>
      </w:r>
    </w:p>
    <w:p w:rsidR="001543D1" w:rsidRDefault="001543D1" w:rsidP="00F6749D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содержание уличного освещения </w:t>
      </w:r>
      <w:r>
        <w:rPr>
          <w:sz w:val="28"/>
          <w:szCs w:val="28"/>
        </w:rPr>
        <w:t>–</w:t>
      </w:r>
      <w:r w:rsidRPr="00C43592">
        <w:rPr>
          <w:sz w:val="28"/>
          <w:szCs w:val="28"/>
        </w:rPr>
        <w:t xml:space="preserve"> </w:t>
      </w:r>
      <w:r w:rsidR="000A4DDB">
        <w:rPr>
          <w:sz w:val="28"/>
          <w:szCs w:val="28"/>
        </w:rPr>
        <w:t>78,1</w:t>
      </w:r>
      <w:r w:rsidRPr="00C43592">
        <w:rPr>
          <w:sz w:val="28"/>
          <w:szCs w:val="28"/>
        </w:rPr>
        <w:t xml:space="preserve"> 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</w:t>
      </w:r>
    </w:p>
    <w:p w:rsidR="001543D1" w:rsidRPr="00C43592" w:rsidRDefault="001543D1" w:rsidP="00F6749D">
      <w:pPr>
        <w:pStyle w:val="20"/>
        <w:shd w:val="clear" w:color="auto" w:fill="auto"/>
        <w:spacing w:before="0" w:after="177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-обслуживание</w:t>
      </w:r>
      <w:r w:rsidRPr="00023C88">
        <w:rPr>
          <w:sz w:val="28"/>
          <w:szCs w:val="28"/>
        </w:rPr>
        <w:t xml:space="preserve"> </w:t>
      </w:r>
      <w:proofErr w:type="gramStart"/>
      <w:r w:rsidRPr="00C43592">
        <w:rPr>
          <w:sz w:val="28"/>
          <w:szCs w:val="28"/>
        </w:rPr>
        <w:t>уличного</w:t>
      </w:r>
      <w:proofErr w:type="gramEnd"/>
      <w:r w:rsidRPr="00C43592">
        <w:rPr>
          <w:sz w:val="28"/>
          <w:szCs w:val="28"/>
        </w:rPr>
        <w:t xml:space="preserve"> освещения</w:t>
      </w:r>
      <w:r>
        <w:rPr>
          <w:sz w:val="28"/>
          <w:szCs w:val="28"/>
        </w:rPr>
        <w:t>-10тыс руб</w:t>
      </w:r>
      <w:r w:rsidR="00F63B3B">
        <w:rPr>
          <w:sz w:val="28"/>
          <w:szCs w:val="28"/>
        </w:rPr>
        <w:t>.</w:t>
      </w:r>
    </w:p>
    <w:p w:rsidR="001543D1" w:rsidRPr="00C43592" w:rsidRDefault="001543D1" w:rsidP="00F6749D">
      <w:pPr>
        <w:pStyle w:val="20"/>
        <w:shd w:val="clear" w:color="auto" w:fill="auto"/>
        <w:spacing w:before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</w:t>
      </w:r>
      <w:r w:rsidRPr="00C43592">
        <w:rPr>
          <w:sz w:val="28"/>
          <w:szCs w:val="28"/>
        </w:rPr>
        <w:t xml:space="preserve">а содействие занятости населения – </w:t>
      </w:r>
      <w:r w:rsidR="000A4DDB">
        <w:rPr>
          <w:sz w:val="28"/>
          <w:szCs w:val="28"/>
        </w:rPr>
        <w:t>164,8</w:t>
      </w:r>
      <w:r w:rsidRPr="00C43592">
        <w:rPr>
          <w:sz w:val="28"/>
          <w:szCs w:val="28"/>
        </w:rPr>
        <w:t xml:space="preserve">  тыс</w:t>
      </w:r>
      <w:proofErr w:type="gramStart"/>
      <w:r w:rsidRPr="00C43592">
        <w:rPr>
          <w:sz w:val="28"/>
          <w:szCs w:val="28"/>
        </w:rPr>
        <w:t>.р</w:t>
      </w:r>
      <w:proofErr w:type="gramEnd"/>
      <w:r w:rsidRPr="00C43592">
        <w:rPr>
          <w:sz w:val="28"/>
          <w:szCs w:val="28"/>
        </w:rPr>
        <w:t>ублей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-приобретение баннеров-2</w:t>
      </w:r>
      <w:r w:rsidR="000A4DDB">
        <w:rPr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C43592">
        <w:rPr>
          <w:sz w:val="28"/>
          <w:szCs w:val="28"/>
        </w:rPr>
        <w:t xml:space="preserve"> 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-обслуживание пожарного депо </w:t>
      </w:r>
      <w:r w:rsidR="000A4DD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A4DDB">
        <w:rPr>
          <w:sz w:val="28"/>
          <w:szCs w:val="28"/>
        </w:rPr>
        <w:t>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-замеры земельных участков-30тыс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.</w:t>
      </w:r>
      <w:r w:rsidR="00F63B3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 -</w:t>
      </w:r>
      <w:r w:rsidR="000A4DDB">
        <w:rPr>
          <w:sz w:val="28"/>
          <w:szCs w:val="28"/>
        </w:rPr>
        <w:t>10</w:t>
      </w:r>
      <w:r>
        <w:rPr>
          <w:sz w:val="28"/>
          <w:szCs w:val="28"/>
        </w:rPr>
        <w:t>тыс руб</w:t>
      </w:r>
      <w:r w:rsidR="00F63B3B">
        <w:rPr>
          <w:sz w:val="28"/>
          <w:szCs w:val="28"/>
        </w:rPr>
        <w:t>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-покос травы-1</w:t>
      </w:r>
      <w:r w:rsidR="000A4DDB">
        <w:rPr>
          <w:sz w:val="28"/>
          <w:szCs w:val="28"/>
        </w:rPr>
        <w:t>9,6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-передача полномочий по фин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онтролю-5</w:t>
      </w:r>
      <w:r w:rsidR="000A4DDB">
        <w:rPr>
          <w:sz w:val="28"/>
          <w:szCs w:val="28"/>
        </w:rPr>
        <w:t>6,1</w:t>
      </w:r>
      <w:r>
        <w:rPr>
          <w:sz w:val="28"/>
          <w:szCs w:val="28"/>
        </w:rPr>
        <w:t>тыс.руб.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-социальное обеспечении (пенсия)-</w:t>
      </w:r>
      <w:r w:rsidR="00BE1354">
        <w:rPr>
          <w:sz w:val="28"/>
          <w:szCs w:val="28"/>
        </w:rPr>
        <w:t>30,2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43D1" w:rsidRDefault="001543D1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-муниципальный вестник </w:t>
      </w:r>
      <w:r w:rsidR="00BE1354">
        <w:rPr>
          <w:sz w:val="28"/>
          <w:szCs w:val="28"/>
        </w:rPr>
        <w:t>15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-ПСД на ремонт кровли и фасада здания ДК в 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уторском 301,6 тыс.руб.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-проведена противоклещевая обработка (кладбища)-3,8 ты</w:t>
      </w:r>
      <w:r w:rsidR="00F63B3B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-Приобретены контейнеры и обустроена контейнерная площадка на территории Администрации-146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-изготовление и установка уличных турникетов в п.Красностепной- 143,6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-приобретены триммеры бензиновые-12,9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приобрена</w:t>
      </w:r>
      <w:proofErr w:type="spellEnd"/>
      <w:r>
        <w:rPr>
          <w:sz w:val="28"/>
          <w:szCs w:val="28"/>
        </w:rPr>
        <w:t xml:space="preserve"> бумага-5,0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Pr="00C43592" w:rsidRDefault="00BE1354" w:rsidP="00F6749D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-запасные части и ремонт автомобиля -13,3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E1354" w:rsidRDefault="001543D1" w:rsidP="00F63B3B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В </w:t>
      </w:r>
      <w:r>
        <w:rPr>
          <w:sz w:val="28"/>
          <w:szCs w:val="28"/>
        </w:rPr>
        <w:t>2020году</w:t>
      </w:r>
      <w:r w:rsidRPr="00C43592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отана</w:t>
      </w:r>
      <w:r w:rsidRPr="00C43592">
        <w:rPr>
          <w:sz w:val="28"/>
          <w:szCs w:val="28"/>
        </w:rPr>
        <w:t xml:space="preserve"> проектно-сметная документация</w:t>
      </w:r>
      <w:r>
        <w:rPr>
          <w:sz w:val="28"/>
          <w:szCs w:val="28"/>
        </w:rPr>
        <w:t xml:space="preserve"> и получено положительное заключение государственной экспертизы</w:t>
      </w:r>
      <w:r w:rsidRPr="00C43592">
        <w:rPr>
          <w:sz w:val="28"/>
          <w:szCs w:val="28"/>
        </w:rPr>
        <w:t xml:space="preserve">  на строительство   линейного объекта  распредел</w:t>
      </w:r>
      <w:r>
        <w:rPr>
          <w:sz w:val="28"/>
          <w:szCs w:val="28"/>
        </w:rPr>
        <w:t xml:space="preserve">ительных сетей газоснабжения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Хуторском и в п.Красностепной.</w:t>
      </w:r>
      <w:r w:rsidR="00BE1354">
        <w:rPr>
          <w:sz w:val="28"/>
          <w:szCs w:val="28"/>
        </w:rPr>
        <w:t xml:space="preserve"> В 20121году из Областного бюджета выделено 14 млн.603тыс руб. на строительство распределительных сетей газоснабжения в п.Красностепной.</w:t>
      </w:r>
    </w:p>
    <w:p w:rsidR="00BE1354" w:rsidRDefault="00BE1354" w:rsidP="00F63B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распределительных сетей газоснабжения </w:t>
      </w:r>
      <w:r w:rsidR="00A150B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выделением денежных средств из Областного бюджета в </w:t>
      </w:r>
      <w:r w:rsidR="00F63B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</w:t>
      </w:r>
      <w:r w:rsidR="00F63B3B">
        <w:rPr>
          <w:sz w:val="28"/>
          <w:szCs w:val="28"/>
        </w:rPr>
        <w:t xml:space="preserve"> </w:t>
      </w:r>
      <w:r>
        <w:rPr>
          <w:sz w:val="28"/>
          <w:szCs w:val="28"/>
        </w:rPr>
        <w:t>Хуторском запланировано на 2022год.</w:t>
      </w:r>
    </w:p>
    <w:p w:rsidR="001543D1" w:rsidRPr="00E1556F" w:rsidRDefault="001543D1" w:rsidP="00F63B3B">
      <w:pPr>
        <w:pStyle w:val="a3"/>
        <w:jc w:val="both"/>
        <w:rPr>
          <w:sz w:val="28"/>
          <w:szCs w:val="28"/>
        </w:rPr>
      </w:pPr>
      <w:r w:rsidRPr="00C43592">
        <w:rPr>
          <w:sz w:val="28"/>
          <w:szCs w:val="28"/>
        </w:rPr>
        <w:t xml:space="preserve"> </w:t>
      </w:r>
      <w:r w:rsidRPr="00E1556F">
        <w:rPr>
          <w:sz w:val="28"/>
          <w:szCs w:val="28"/>
        </w:rPr>
        <w:t xml:space="preserve">Обязательным условием комфортной жизни населения является качественная деятельность жилищно-коммунального хозяйства. Практически вся жилищно-коммунальная инфраструктура для жителей поселения </w:t>
      </w:r>
      <w:r w:rsidRPr="00E1556F">
        <w:rPr>
          <w:sz w:val="28"/>
          <w:szCs w:val="28"/>
        </w:rPr>
        <w:lastRenderedPageBreak/>
        <w:t xml:space="preserve">является главным и определяющим фактором качества жизни, качественное </w:t>
      </w:r>
      <w:proofErr w:type="spellStart"/>
      <w:r w:rsidRPr="00E1556F">
        <w:rPr>
          <w:sz w:val="28"/>
          <w:szCs w:val="28"/>
        </w:rPr>
        <w:t>водо-и</w:t>
      </w:r>
      <w:proofErr w:type="spellEnd"/>
      <w:r w:rsidRPr="00E1556F">
        <w:rPr>
          <w:sz w:val="28"/>
          <w:szCs w:val="28"/>
        </w:rPr>
        <w:t xml:space="preserve"> электроснабжение, нормальные дороги, освещенные улицы.</w:t>
      </w:r>
    </w:p>
    <w:p w:rsidR="001543D1" w:rsidRPr="00E1556F" w:rsidRDefault="001543D1" w:rsidP="00F63B3B">
      <w:pPr>
        <w:pStyle w:val="a3"/>
        <w:jc w:val="both"/>
        <w:rPr>
          <w:sz w:val="28"/>
          <w:szCs w:val="28"/>
        </w:rPr>
      </w:pPr>
      <w:r w:rsidRPr="00E1556F">
        <w:rPr>
          <w:sz w:val="28"/>
          <w:szCs w:val="28"/>
        </w:rPr>
        <w:t xml:space="preserve">Конечно, многие из этих вопросов решены не полностью, ещё </w:t>
      </w:r>
      <w:proofErr w:type="gramStart"/>
      <w:r w:rsidRPr="00E1556F">
        <w:rPr>
          <w:sz w:val="28"/>
          <w:szCs w:val="28"/>
        </w:rPr>
        <w:t>очень много</w:t>
      </w:r>
      <w:proofErr w:type="gramEnd"/>
      <w:r w:rsidRPr="00E1556F">
        <w:rPr>
          <w:sz w:val="28"/>
          <w:szCs w:val="28"/>
        </w:rPr>
        <w:t xml:space="preserve"> проблем, но мы планомерно делаем всё от нас зависящее для того, чтобы их стало меньше.</w:t>
      </w:r>
    </w:p>
    <w:p w:rsidR="001543D1" w:rsidRPr="00541E90" w:rsidRDefault="001543D1" w:rsidP="00F63B3B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541E90">
        <w:rPr>
          <w:sz w:val="28"/>
          <w:szCs w:val="28"/>
        </w:rPr>
        <w:t xml:space="preserve">За отчетный период сотрудниками Администрацией сельского поселения оказано муниципальных услуг </w:t>
      </w:r>
      <w:r w:rsidR="00AA4474" w:rsidRPr="00541E90">
        <w:rPr>
          <w:sz w:val="28"/>
          <w:szCs w:val="28"/>
        </w:rPr>
        <w:t>219 (85 в п. Красностепной и 134</w:t>
      </w:r>
      <w:r w:rsidRPr="00541E90">
        <w:rPr>
          <w:sz w:val="28"/>
          <w:szCs w:val="28"/>
        </w:rPr>
        <w:t xml:space="preserve"> </w:t>
      </w:r>
      <w:proofErr w:type="gramStart"/>
      <w:r w:rsidRPr="00541E90">
        <w:rPr>
          <w:sz w:val="28"/>
          <w:szCs w:val="28"/>
        </w:rPr>
        <w:t>в</w:t>
      </w:r>
      <w:proofErr w:type="gramEnd"/>
      <w:r w:rsidRPr="00541E90">
        <w:rPr>
          <w:sz w:val="28"/>
          <w:szCs w:val="28"/>
        </w:rPr>
        <w:t xml:space="preserve"> х. Ху</w:t>
      </w:r>
      <w:r w:rsidRPr="00541E90">
        <w:rPr>
          <w:sz w:val="28"/>
          <w:szCs w:val="28"/>
        </w:rPr>
        <w:softHyphen/>
        <w:t>торской):</w:t>
      </w:r>
    </w:p>
    <w:p w:rsidR="001543D1" w:rsidRPr="00541E90" w:rsidRDefault="001543D1" w:rsidP="00F63B3B">
      <w:pPr>
        <w:pStyle w:val="20"/>
        <w:shd w:val="clear" w:color="auto" w:fill="auto"/>
        <w:spacing w:before="0" w:after="0"/>
        <w:ind w:left="340" w:firstLine="0"/>
        <w:rPr>
          <w:sz w:val="28"/>
          <w:szCs w:val="28"/>
        </w:rPr>
      </w:pPr>
      <w:r w:rsidRPr="00541E90">
        <w:rPr>
          <w:sz w:val="28"/>
          <w:szCs w:val="28"/>
        </w:rPr>
        <w:t xml:space="preserve">выдано </w:t>
      </w:r>
      <w:r w:rsidR="00AA4474" w:rsidRPr="00541E90">
        <w:rPr>
          <w:sz w:val="28"/>
          <w:szCs w:val="28"/>
        </w:rPr>
        <w:t>189</w:t>
      </w:r>
      <w:r w:rsidRPr="00541E90">
        <w:rPr>
          <w:sz w:val="28"/>
          <w:szCs w:val="28"/>
        </w:rPr>
        <w:t xml:space="preserve"> справ</w:t>
      </w:r>
      <w:r w:rsidR="00AA4474" w:rsidRPr="00541E90">
        <w:rPr>
          <w:sz w:val="28"/>
          <w:szCs w:val="28"/>
        </w:rPr>
        <w:t>ок</w:t>
      </w:r>
      <w:r w:rsidRPr="00541E90">
        <w:rPr>
          <w:sz w:val="28"/>
          <w:szCs w:val="28"/>
        </w:rPr>
        <w:t>, оказана помощь в оформлении адресной помощи</w:t>
      </w:r>
    </w:p>
    <w:p w:rsidR="001543D1" w:rsidRPr="00541E90" w:rsidRDefault="001543D1" w:rsidP="00F63B3B">
      <w:pPr>
        <w:pStyle w:val="20"/>
        <w:shd w:val="clear" w:color="auto" w:fill="auto"/>
        <w:tabs>
          <w:tab w:val="left" w:leader="underscore" w:pos="293"/>
          <w:tab w:val="left" w:leader="underscore" w:pos="6360"/>
        </w:tabs>
        <w:spacing w:before="0" w:after="0"/>
        <w:ind w:firstLine="0"/>
        <w:rPr>
          <w:sz w:val="28"/>
          <w:szCs w:val="28"/>
        </w:rPr>
      </w:pPr>
      <w:r w:rsidRPr="00541E90">
        <w:rPr>
          <w:sz w:val="28"/>
          <w:szCs w:val="28"/>
        </w:rPr>
        <w:tab/>
      </w:r>
      <w:r w:rsidRPr="00541E90">
        <w:rPr>
          <w:sz w:val="28"/>
          <w:szCs w:val="28"/>
          <w:u w:val="single"/>
        </w:rPr>
        <w:t>1</w:t>
      </w:r>
      <w:r w:rsidR="00AA4474" w:rsidRPr="00541E90">
        <w:rPr>
          <w:sz w:val="28"/>
          <w:szCs w:val="28"/>
          <w:u w:val="single"/>
        </w:rPr>
        <w:t>5</w:t>
      </w:r>
      <w:r w:rsidRPr="00541E90">
        <w:rPr>
          <w:sz w:val="28"/>
          <w:szCs w:val="28"/>
        </w:rPr>
        <w:t xml:space="preserve">_ семьям, субсидий на коммунальные услуги </w:t>
      </w:r>
      <w:r w:rsidRPr="00541E90">
        <w:rPr>
          <w:sz w:val="28"/>
          <w:szCs w:val="28"/>
          <w:u w:val="single"/>
        </w:rPr>
        <w:t>3</w:t>
      </w:r>
      <w:r w:rsidR="00AA4474" w:rsidRPr="00541E90">
        <w:rPr>
          <w:sz w:val="28"/>
          <w:szCs w:val="28"/>
          <w:u w:val="single"/>
        </w:rPr>
        <w:t>1</w:t>
      </w:r>
      <w:r w:rsidRPr="00541E90">
        <w:rPr>
          <w:sz w:val="28"/>
          <w:szCs w:val="28"/>
          <w:u w:val="single"/>
        </w:rPr>
        <w:t xml:space="preserve"> </w:t>
      </w:r>
      <w:r w:rsidRPr="00541E90">
        <w:rPr>
          <w:sz w:val="28"/>
          <w:szCs w:val="28"/>
        </w:rPr>
        <w:t xml:space="preserve"> семь</w:t>
      </w:r>
      <w:r w:rsidR="00AA4474" w:rsidRPr="00541E90">
        <w:rPr>
          <w:sz w:val="28"/>
          <w:szCs w:val="28"/>
        </w:rPr>
        <w:t>е</w:t>
      </w:r>
      <w:r w:rsidRPr="00541E90">
        <w:rPr>
          <w:sz w:val="28"/>
          <w:szCs w:val="28"/>
        </w:rPr>
        <w:t>,  бытовых характеристик - _</w:t>
      </w:r>
      <w:r w:rsidR="00AA4474" w:rsidRPr="00541E90">
        <w:rPr>
          <w:sz w:val="28"/>
          <w:szCs w:val="28"/>
          <w:u w:val="single"/>
        </w:rPr>
        <w:t>1</w:t>
      </w:r>
      <w:r w:rsidRPr="00541E90">
        <w:rPr>
          <w:sz w:val="28"/>
          <w:szCs w:val="28"/>
          <w:u w:val="single"/>
        </w:rPr>
        <w:t>2</w:t>
      </w:r>
      <w:r w:rsidRPr="00541E90">
        <w:rPr>
          <w:sz w:val="28"/>
          <w:szCs w:val="28"/>
        </w:rPr>
        <w:t>_, нотариальных дел -2</w:t>
      </w:r>
      <w:r w:rsidR="00AA4474" w:rsidRPr="00541E90">
        <w:rPr>
          <w:sz w:val="28"/>
          <w:szCs w:val="28"/>
        </w:rPr>
        <w:t>5</w:t>
      </w:r>
      <w:r w:rsidRPr="00541E90">
        <w:rPr>
          <w:sz w:val="28"/>
          <w:szCs w:val="28"/>
        </w:rPr>
        <w:t xml:space="preserve">_, оформлены рекомендации в банк на разные типы кредитов  </w:t>
      </w:r>
      <w:r w:rsidR="00AA4474" w:rsidRPr="00541E90">
        <w:rPr>
          <w:sz w:val="28"/>
          <w:szCs w:val="28"/>
          <w:u w:val="single"/>
        </w:rPr>
        <w:t>1</w:t>
      </w:r>
      <w:r w:rsidRPr="00541E90">
        <w:rPr>
          <w:sz w:val="28"/>
          <w:szCs w:val="28"/>
          <w:u w:val="single"/>
        </w:rPr>
        <w:t>8</w:t>
      </w:r>
      <w:r w:rsidRPr="00541E90">
        <w:rPr>
          <w:sz w:val="28"/>
          <w:szCs w:val="28"/>
        </w:rPr>
        <w:t xml:space="preserve"> человекам и т.д., выписок из </w:t>
      </w:r>
      <w:proofErr w:type="spellStart"/>
      <w:r w:rsidRPr="00541E90">
        <w:rPr>
          <w:sz w:val="28"/>
          <w:szCs w:val="28"/>
        </w:rPr>
        <w:t>по</w:t>
      </w:r>
      <w:r w:rsidR="00AA4474" w:rsidRPr="00541E90">
        <w:rPr>
          <w:sz w:val="28"/>
          <w:szCs w:val="28"/>
        </w:rPr>
        <w:t>хозяйственных</w:t>
      </w:r>
      <w:proofErr w:type="spellEnd"/>
      <w:r w:rsidR="00AA4474" w:rsidRPr="00541E90">
        <w:rPr>
          <w:sz w:val="28"/>
          <w:szCs w:val="28"/>
        </w:rPr>
        <w:t xml:space="preserve"> книг - более  30</w:t>
      </w:r>
      <w:r w:rsidRPr="00541E90">
        <w:rPr>
          <w:sz w:val="28"/>
          <w:szCs w:val="28"/>
        </w:rPr>
        <w:t xml:space="preserve"> шт.</w:t>
      </w:r>
    </w:p>
    <w:p w:rsidR="001543D1" w:rsidRPr="00541E90" w:rsidRDefault="001543D1" w:rsidP="00F63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E90">
        <w:rPr>
          <w:rFonts w:ascii="Times New Roman" w:hAnsi="Times New Roman"/>
          <w:sz w:val="28"/>
          <w:szCs w:val="28"/>
        </w:rPr>
        <w:t xml:space="preserve">За </w:t>
      </w:r>
      <w:r w:rsidR="00AA4474" w:rsidRPr="00541E90">
        <w:rPr>
          <w:rFonts w:ascii="Times New Roman" w:hAnsi="Times New Roman"/>
          <w:sz w:val="28"/>
          <w:szCs w:val="28"/>
        </w:rPr>
        <w:t xml:space="preserve">первое полугодие </w:t>
      </w:r>
      <w:r w:rsidRPr="00541E90">
        <w:rPr>
          <w:rFonts w:ascii="Times New Roman" w:hAnsi="Times New Roman"/>
          <w:sz w:val="28"/>
          <w:szCs w:val="28"/>
        </w:rPr>
        <w:t>202</w:t>
      </w:r>
      <w:r w:rsidR="00AA4474" w:rsidRPr="00541E90">
        <w:rPr>
          <w:rFonts w:ascii="Times New Roman" w:hAnsi="Times New Roman"/>
          <w:sz w:val="28"/>
          <w:szCs w:val="28"/>
        </w:rPr>
        <w:t xml:space="preserve">1 Администрацией </w:t>
      </w:r>
      <w:proofErr w:type="gramStart"/>
      <w:r w:rsidR="00AA4474" w:rsidRPr="00541E90">
        <w:rPr>
          <w:rFonts w:ascii="Times New Roman" w:hAnsi="Times New Roman"/>
          <w:sz w:val="28"/>
          <w:szCs w:val="28"/>
        </w:rPr>
        <w:t>изданы</w:t>
      </w:r>
      <w:proofErr w:type="gramEnd"/>
      <w:r w:rsidR="00AA4474" w:rsidRPr="00541E90">
        <w:rPr>
          <w:rFonts w:ascii="Times New Roman" w:hAnsi="Times New Roman"/>
          <w:sz w:val="28"/>
          <w:szCs w:val="28"/>
        </w:rPr>
        <w:t xml:space="preserve"> 57</w:t>
      </w:r>
      <w:r w:rsidRPr="00541E90">
        <w:rPr>
          <w:rFonts w:ascii="Times New Roman" w:hAnsi="Times New Roman"/>
          <w:sz w:val="28"/>
          <w:szCs w:val="28"/>
        </w:rPr>
        <w:t xml:space="preserve"> постановлений, </w:t>
      </w:r>
      <w:r w:rsidR="00AA4474" w:rsidRPr="00541E90">
        <w:rPr>
          <w:rFonts w:ascii="Times New Roman" w:hAnsi="Times New Roman"/>
          <w:sz w:val="28"/>
          <w:szCs w:val="28"/>
        </w:rPr>
        <w:t>22</w:t>
      </w:r>
      <w:r w:rsidRPr="00541E90">
        <w:rPr>
          <w:rFonts w:ascii="Times New Roman" w:hAnsi="Times New Roman"/>
          <w:sz w:val="28"/>
          <w:szCs w:val="28"/>
        </w:rPr>
        <w:t xml:space="preserve"> распоряжений.</w:t>
      </w:r>
    </w:p>
    <w:p w:rsidR="001543D1" w:rsidRPr="00541E90" w:rsidRDefault="001543D1" w:rsidP="00F63B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1E90">
        <w:rPr>
          <w:rFonts w:ascii="Times New Roman" w:hAnsi="Times New Roman"/>
          <w:sz w:val="28"/>
          <w:szCs w:val="28"/>
        </w:rPr>
        <w:t>Администрацией ведется работа  по исполнению правил благоустройства</w:t>
      </w:r>
      <w:r w:rsidRPr="00541E90">
        <w:t xml:space="preserve"> </w:t>
      </w:r>
      <w:r w:rsidRPr="00541E90">
        <w:rPr>
          <w:rFonts w:ascii="Times New Roman" w:hAnsi="Times New Roman"/>
          <w:sz w:val="28"/>
          <w:szCs w:val="28"/>
        </w:rPr>
        <w:t xml:space="preserve">поселения, правил содержания домашних животных и птицы, за сжигание бытовых отходов и мусора и т.д. </w:t>
      </w:r>
    </w:p>
    <w:p w:rsidR="001543D1" w:rsidRDefault="001543D1" w:rsidP="00F63B3B">
      <w:pPr>
        <w:pStyle w:val="a3"/>
        <w:jc w:val="both"/>
        <w:rPr>
          <w:sz w:val="28"/>
          <w:szCs w:val="28"/>
        </w:rPr>
      </w:pPr>
      <w:r w:rsidRPr="00541E90">
        <w:rPr>
          <w:sz w:val="28"/>
          <w:szCs w:val="28"/>
        </w:rPr>
        <w:t xml:space="preserve">За </w:t>
      </w:r>
      <w:r w:rsidR="00AA4474" w:rsidRPr="00541E90">
        <w:rPr>
          <w:sz w:val="28"/>
          <w:szCs w:val="28"/>
        </w:rPr>
        <w:t>полу</w:t>
      </w:r>
      <w:r w:rsidRPr="00541E90">
        <w:rPr>
          <w:sz w:val="28"/>
          <w:szCs w:val="28"/>
        </w:rPr>
        <w:t>год</w:t>
      </w:r>
      <w:r w:rsidR="00AA4474" w:rsidRPr="00541E90">
        <w:rPr>
          <w:sz w:val="28"/>
          <w:szCs w:val="28"/>
        </w:rPr>
        <w:t>ие</w:t>
      </w:r>
      <w:r w:rsidRPr="00541E90">
        <w:rPr>
          <w:sz w:val="28"/>
          <w:szCs w:val="28"/>
        </w:rPr>
        <w:t xml:space="preserve"> составлено </w:t>
      </w:r>
      <w:r w:rsidR="00AA4474" w:rsidRPr="00541E90">
        <w:rPr>
          <w:sz w:val="28"/>
          <w:szCs w:val="28"/>
        </w:rPr>
        <w:t>6</w:t>
      </w:r>
      <w:r w:rsidRPr="00541E90">
        <w:rPr>
          <w:sz w:val="28"/>
          <w:szCs w:val="28"/>
        </w:rPr>
        <w:t xml:space="preserve"> протокол</w:t>
      </w:r>
      <w:r w:rsidR="00AA4474" w:rsidRPr="00541E90">
        <w:rPr>
          <w:sz w:val="28"/>
          <w:szCs w:val="28"/>
        </w:rPr>
        <w:t>ов</w:t>
      </w:r>
      <w:r w:rsidRPr="00541E90">
        <w:rPr>
          <w:sz w:val="28"/>
          <w:szCs w:val="28"/>
        </w:rPr>
        <w:t xml:space="preserve"> за несоблюдение правил содержания домашних животных и птицы.</w:t>
      </w:r>
      <w:r w:rsidRPr="00C43592">
        <w:rPr>
          <w:sz w:val="28"/>
          <w:szCs w:val="28"/>
        </w:rPr>
        <w:t xml:space="preserve"> </w:t>
      </w:r>
    </w:p>
    <w:p w:rsidR="00A150B8" w:rsidRPr="00541E90" w:rsidRDefault="00A150B8" w:rsidP="00F63B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41E90">
        <w:rPr>
          <w:rFonts w:ascii="Times New Roman" w:hAnsi="Times New Roman"/>
          <w:b/>
          <w:sz w:val="28"/>
          <w:szCs w:val="28"/>
        </w:rPr>
        <w:t>Проводилась следующая работа по пожарной безопасности и ЧС</w:t>
      </w:r>
    </w:p>
    <w:p w:rsidR="00A150B8" w:rsidRPr="00541E90" w:rsidRDefault="00A150B8" w:rsidP="00F63B3B">
      <w:pPr>
        <w:jc w:val="both"/>
        <w:rPr>
          <w:rFonts w:ascii="Times New Roman" w:hAnsi="Times New Roman"/>
          <w:sz w:val="28"/>
          <w:szCs w:val="28"/>
        </w:rPr>
      </w:pPr>
      <w:r w:rsidRPr="00541E90">
        <w:rPr>
          <w:rFonts w:ascii="Times New Roman" w:hAnsi="Times New Roman"/>
          <w:b/>
          <w:sz w:val="28"/>
          <w:szCs w:val="28"/>
        </w:rPr>
        <w:t xml:space="preserve">- </w:t>
      </w:r>
      <w:r w:rsidRPr="00541E90">
        <w:rPr>
          <w:rFonts w:ascii="Times New Roman" w:hAnsi="Times New Roman"/>
          <w:sz w:val="28"/>
          <w:szCs w:val="28"/>
        </w:rPr>
        <w:t xml:space="preserve">регулярно проводятся проверки систем оповещения населения при ЧС </w:t>
      </w:r>
    </w:p>
    <w:p w:rsidR="00A150B8" w:rsidRPr="00541E90" w:rsidRDefault="00A150B8" w:rsidP="00F63B3B">
      <w:pPr>
        <w:jc w:val="both"/>
        <w:rPr>
          <w:rFonts w:ascii="Times New Roman" w:hAnsi="Times New Roman"/>
          <w:sz w:val="28"/>
          <w:szCs w:val="28"/>
        </w:rPr>
      </w:pPr>
      <w:r w:rsidRPr="00541E90">
        <w:rPr>
          <w:rFonts w:ascii="Times New Roman" w:hAnsi="Times New Roman"/>
          <w:sz w:val="28"/>
          <w:szCs w:val="28"/>
        </w:rPr>
        <w:t>- проведена инвентаризация наружных источников пожарного водоснабжения;</w:t>
      </w:r>
    </w:p>
    <w:p w:rsidR="00A150B8" w:rsidRPr="00541E90" w:rsidRDefault="00A150B8" w:rsidP="00F63B3B">
      <w:pPr>
        <w:jc w:val="both"/>
        <w:rPr>
          <w:rFonts w:ascii="Times New Roman" w:hAnsi="Times New Roman"/>
          <w:sz w:val="28"/>
          <w:szCs w:val="28"/>
        </w:rPr>
      </w:pPr>
      <w:r w:rsidRPr="00541E90">
        <w:rPr>
          <w:rFonts w:ascii="Times New Roman" w:hAnsi="Times New Roman"/>
          <w:sz w:val="28"/>
          <w:szCs w:val="28"/>
        </w:rPr>
        <w:t xml:space="preserve">- проводились и продолжают проводиться профилактические мероприятия с многодетными и неблагополучными семьями по пожарной безопасности, а также разъяснительная работа с населением о правилах пожарной безопасности. Установлено в поселении 9 пожарных </w:t>
      </w:r>
      <w:proofErr w:type="spellStart"/>
      <w:r w:rsidRPr="00541E9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541E90">
        <w:rPr>
          <w:rFonts w:ascii="Times New Roman" w:hAnsi="Times New Roman"/>
          <w:sz w:val="28"/>
          <w:szCs w:val="28"/>
        </w:rPr>
        <w:t>; (многодетных семьях)</w:t>
      </w:r>
    </w:p>
    <w:p w:rsidR="00A150B8" w:rsidRPr="006A0C78" w:rsidRDefault="00A150B8" w:rsidP="00F63B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663F">
        <w:rPr>
          <w:sz w:val="28"/>
          <w:szCs w:val="28"/>
        </w:rPr>
        <w:t xml:space="preserve">  </w:t>
      </w:r>
      <w:r w:rsidRPr="006A0C78">
        <w:rPr>
          <w:rFonts w:ascii="Times New Roman" w:hAnsi="Times New Roman"/>
          <w:sz w:val="28"/>
          <w:szCs w:val="28"/>
        </w:rPr>
        <w:t xml:space="preserve">С целью противопожарной безопасности на территории Кировского  сельского поселения силами АО «Племенной завод «Прогресс» и фермеров производится опашка населенных пунктов, для исключения возможности </w:t>
      </w:r>
      <w:proofErr w:type="spellStart"/>
      <w:r w:rsidRPr="006A0C78">
        <w:rPr>
          <w:rFonts w:ascii="Times New Roman" w:hAnsi="Times New Roman"/>
          <w:sz w:val="28"/>
          <w:szCs w:val="28"/>
        </w:rPr>
        <w:t>перебросов</w:t>
      </w:r>
      <w:proofErr w:type="spellEnd"/>
      <w:r w:rsidRPr="006A0C78">
        <w:rPr>
          <w:rFonts w:ascii="Times New Roman" w:hAnsi="Times New Roman"/>
          <w:sz w:val="28"/>
          <w:szCs w:val="28"/>
        </w:rPr>
        <w:t xml:space="preserve"> огня на населенные пункты. Сформирована Добровольная пожарная дружина. </w:t>
      </w:r>
    </w:p>
    <w:p w:rsidR="00A150B8" w:rsidRPr="00F63B3B" w:rsidRDefault="00A150B8" w:rsidP="00F63B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0C78">
        <w:rPr>
          <w:rFonts w:ascii="Times New Roman" w:hAnsi="Times New Roman"/>
          <w:sz w:val="28"/>
          <w:szCs w:val="28"/>
        </w:rPr>
        <w:t xml:space="preserve">Основная причина пожаров – выжигание сухой растительности. В начале пожароопасного периода до жителей  нашего населения доводилась </w:t>
      </w:r>
      <w:r w:rsidRPr="006A0C78">
        <w:rPr>
          <w:rFonts w:ascii="Times New Roman" w:hAnsi="Times New Roman"/>
          <w:sz w:val="28"/>
          <w:szCs w:val="28"/>
        </w:rPr>
        <w:lastRenderedPageBreak/>
        <w:t>информация путем размещения объявлений, вручения памяток, листовок о запрете выжигания. По факту выжигания сухой растительности за</w:t>
      </w:r>
      <w:r>
        <w:rPr>
          <w:rFonts w:ascii="Times New Roman" w:hAnsi="Times New Roman"/>
          <w:sz w:val="28"/>
          <w:szCs w:val="28"/>
        </w:rPr>
        <w:t xml:space="preserve"> первое</w:t>
      </w:r>
      <w:r w:rsidRPr="006A0C7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6A0C78">
        <w:rPr>
          <w:rFonts w:ascii="Times New Roman" w:hAnsi="Times New Roman"/>
          <w:sz w:val="28"/>
          <w:szCs w:val="28"/>
        </w:rPr>
        <w:t>год Администрацией поселения протоколов не составлено, правонарушений в этой сфере не было выявлено.</w:t>
      </w:r>
    </w:p>
    <w:p w:rsidR="001543D1" w:rsidRPr="00C43592" w:rsidRDefault="001543D1" w:rsidP="000D1E36">
      <w:pPr>
        <w:pStyle w:val="20"/>
        <w:shd w:val="clear" w:color="auto" w:fill="auto"/>
        <w:spacing w:before="0" w:after="173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C43592">
        <w:rPr>
          <w:sz w:val="28"/>
          <w:szCs w:val="28"/>
        </w:rPr>
        <w:t xml:space="preserve"> (МФЦ) </w:t>
      </w:r>
      <w:r>
        <w:rPr>
          <w:sz w:val="28"/>
          <w:szCs w:val="28"/>
        </w:rPr>
        <w:t xml:space="preserve">за этот период </w:t>
      </w:r>
      <w:r w:rsidRPr="00C43592">
        <w:rPr>
          <w:sz w:val="28"/>
          <w:szCs w:val="28"/>
        </w:rPr>
        <w:t xml:space="preserve">обратились за услугой около </w:t>
      </w:r>
      <w:r w:rsidR="00541E90">
        <w:rPr>
          <w:sz w:val="28"/>
          <w:szCs w:val="28"/>
        </w:rPr>
        <w:t>240</w:t>
      </w:r>
      <w:r w:rsidRPr="00C43592">
        <w:rPr>
          <w:sz w:val="28"/>
          <w:szCs w:val="28"/>
        </w:rPr>
        <w:t xml:space="preserve"> человек.</w:t>
      </w:r>
    </w:p>
    <w:p w:rsidR="00A150B8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 w:rsidRPr="00C43592">
        <w:rPr>
          <w:sz w:val="28"/>
          <w:szCs w:val="28"/>
        </w:rPr>
        <w:t>В целях предупреждения правонарушений осуществляет свою дея</w:t>
      </w:r>
      <w:r w:rsidRPr="00C43592">
        <w:rPr>
          <w:sz w:val="28"/>
          <w:szCs w:val="28"/>
        </w:rPr>
        <w:softHyphen/>
        <w:t>тельность общественная комиссия по делам несовершеннолетних и защите их прав, работа которой направлена на укрепление правопорядка, на выяв</w:t>
      </w:r>
      <w:r w:rsidRPr="00C43592">
        <w:rPr>
          <w:sz w:val="28"/>
          <w:szCs w:val="28"/>
        </w:rPr>
        <w:softHyphen/>
        <w:t>ление и устранение причин и условий, способствующих совершению пре</w:t>
      </w:r>
      <w:r w:rsidRPr="00C43592">
        <w:rPr>
          <w:sz w:val="28"/>
          <w:szCs w:val="28"/>
        </w:rPr>
        <w:softHyphen/>
        <w:t>ступлений. Помесячно пров</w:t>
      </w:r>
      <w:r>
        <w:rPr>
          <w:sz w:val="28"/>
          <w:szCs w:val="28"/>
        </w:rPr>
        <w:t>о</w:t>
      </w:r>
      <w:r w:rsidRPr="00C43592">
        <w:rPr>
          <w:sz w:val="28"/>
          <w:szCs w:val="28"/>
        </w:rPr>
        <w:softHyphen/>
        <w:t>д</w:t>
      </w:r>
      <w:r>
        <w:rPr>
          <w:sz w:val="28"/>
          <w:szCs w:val="28"/>
        </w:rPr>
        <w:t>ятся</w:t>
      </w:r>
      <w:r w:rsidRPr="00C43592">
        <w:rPr>
          <w:sz w:val="28"/>
          <w:szCs w:val="28"/>
        </w:rPr>
        <w:t xml:space="preserve"> обследования  семей, находящихся в социально-опасном положении, проведена индивидуальная профилактическая работа с каждой семьей и несовершеннолетними. Как следствие, уровень правонарушений на терри</w:t>
      </w:r>
      <w:r w:rsidRPr="00C43592">
        <w:rPr>
          <w:sz w:val="28"/>
          <w:szCs w:val="28"/>
        </w:rPr>
        <w:softHyphen/>
        <w:t xml:space="preserve">тории есть. </w:t>
      </w:r>
    </w:p>
    <w:p w:rsidR="001543D1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Важным вопросом в работе Администрации является благоустройство территории. На территории поселения проведены субботники по наведению порядка. С целью более наглядного благоустройства центров наших населенных пунктов нами оформл</w:t>
      </w:r>
      <w:r w:rsidR="00A150B8">
        <w:rPr>
          <w:sz w:val="28"/>
          <w:szCs w:val="28"/>
        </w:rPr>
        <w:t>ены</w:t>
      </w:r>
      <w:r>
        <w:rPr>
          <w:sz w:val="28"/>
          <w:szCs w:val="28"/>
        </w:rPr>
        <w:t xml:space="preserve"> в собственность и находятся в стадии документы на право собственности на площадь перед ДК в п.Красностепной, стадион в п.Красностепной, парк в х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уторском.</w:t>
      </w:r>
    </w:p>
    <w:p w:rsidR="001543D1" w:rsidRDefault="001543D1" w:rsidP="000D1E36">
      <w:pPr>
        <w:pStyle w:val="20"/>
        <w:shd w:val="clear" w:color="auto" w:fill="auto"/>
        <w:spacing w:before="0" w:after="17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2019году была начата работа по оформлению в собственность скважины и башни в п.Красностепной, а также водопровода. Процедура признания права собственности в судебном порядке пройдена</w:t>
      </w:r>
      <w:r w:rsidR="00A150B8">
        <w:rPr>
          <w:sz w:val="28"/>
          <w:szCs w:val="28"/>
        </w:rPr>
        <w:t xml:space="preserve">, подготавливаются документы для передачи этих </w:t>
      </w:r>
      <w:proofErr w:type="gramStart"/>
      <w:r w:rsidR="00A150B8">
        <w:rPr>
          <w:sz w:val="28"/>
          <w:szCs w:val="28"/>
        </w:rPr>
        <w:t>объектов</w:t>
      </w:r>
      <w:proofErr w:type="gramEnd"/>
      <w:r w:rsidR="00A150B8">
        <w:rPr>
          <w:sz w:val="28"/>
          <w:szCs w:val="28"/>
        </w:rPr>
        <w:t xml:space="preserve"> а район</w:t>
      </w:r>
      <w:r>
        <w:rPr>
          <w:sz w:val="28"/>
          <w:szCs w:val="28"/>
        </w:rPr>
        <w:t xml:space="preserve">, согласно Областному Закону. </w:t>
      </w:r>
    </w:p>
    <w:p w:rsidR="001543D1" w:rsidRDefault="001543D1" w:rsidP="0060396D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562345">
        <w:rPr>
          <w:sz w:val="28"/>
          <w:szCs w:val="28"/>
        </w:rPr>
        <w:t>Подводя итоги</w:t>
      </w:r>
      <w:r w:rsidR="00541E90">
        <w:rPr>
          <w:sz w:val="28"/>
          <w:szCs w:val="28"/>
        </w:rPr>
        <w:t xml:space="preserve"> за первое полугодие</w:t>
      </w:r>
      <w:r w:rsidRPr="00562345">
        <w:rPr>
          <w:sz w:val="28"/>
          <w:szCs w:val="28"/>
        </w:rPr>
        <w:t xml:space="preserve"> 202</w:t>
      </w:r>
      <w:r w:rsidR="00541E90">
        <w:rPr>
          <w:sz w:val="28"/>
          <w:szCs w:val="28"/>
        </w:rPr>
        <w:t>1</w:t>
      </w:r>
      <w:r w:rsidRPr="00562345">
        <w:rPr>
          <w:sz w:val="28"/>
          <w:szCs w:val="28"/>
        </w:rPr>
        <w:t xml:space="preserve"> года, хочу сказать, что несмотря ни на какие трудности, все поставленные задачи были разрешены, а планы выполнены.</w:t>
      </w:r>
      <w:r>
        <w:rPr>
          <w:sz w:val="28"/>
          <w:szCs w:val="28"/>
        </w:rPr>
        <w:t xml:space="preserve">    Наверное один из самых важных вопросов для всех на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то, что мы «прошли» первый путь к газификации- разработали ПСД на газификацию нашего поселения.  </w:t>
      </w:r>
      <w:r w:rsidR="00541E90">
        <w:rPr>
          <w:sz w:val="28"/>
          <w:szCs w:val="28"/>
        </w:rPr>
        <w:t>В конце июля нач</w:t>
      </w:r>
      <w:r w:rsidR="00D76E7E">
        <w:rPr>
          <w:sz w:val="28"/>
          <w:szCs w:val="28"/>
        </w:rPr>
        <w:t>н</w:t>
      </w:r>
      <w:r w:rsidR="00541E90">
        <w:rPr>
          <w:sz w:val="28"/>
          <w:szCs w:val="28"/>
        </w:rPr>
        <w:t>ется строительство распределительных сетей газоснабжения в п.Красностепной, сроки выполнения работ -3,5 месяца</w:t>
      </w:r>
      <w:r>
        <w:rPr>
          <w:sz w:val="28"/>
          <w:szCs w:val="28"/>
        </w:rPr>
        <w:t>.</w:t>
      </w:r>
    </w:p>
    <w:p w:rsidR="001543D1" w:rsidRPr="00562345" w:rsidRDefault="001543D1" w:rsidP="0060396D">
      <w:pPr>
        <w:pStyle w:val="a3"/>
        <w:jc w:val="both"/>
        <w:rPr>
          <w:sz w:val="28"/>
          <w:szCs w:val="28"/>
        </w:rPr>
      </w:pPr>
      <w:r w:rsidRPr="0056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2345">
        <w:rPr>
          <w:sz w:val="28"/>
          <w:szCs w:val="28"/>
        </w:rPr>
        <w:t>Хочется искренне поблагодарить всех тех, кто не остаётся равнодушным к проблемам поселения и активно принимает участие в разрешении проблем –</w:t>
      </w:r>
      <w:r>
        <w:rPr>
          <w:sz w:val="28"/>
          <w:szCs w:val="28"/>
        </w:rPr>
        <w:t xml:space="preserve"> </w:t>
      </w:r>
      <w:r w:rsidRPr="00562345">
        <w:rPr>
          <w:sz w:val="28"/>
          <w:szCs w:val="28"/>
        </w:rPr>
        <w:t>депутатов Собрания депутатов Кировского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1543D1" w:rsidRPr="00562345" w:rsidRDefault="001543D1" w:rsidP="000D1E36">
      <w:pPr>
        <w:pStyle w:val="a3"/>
        <w:jc w:val="both"/>
        <w:rPr>
          <w:sz w:val="28"/>
          <w:szCs w:val="28"/>
        </w:rPr>
      </w:pPr>
      <w:r w:rsidRPr="00562345">
        <w:rPr>
          <w:sz w:val="28"/>
          <w:szCs w:val="28"/>
        </w:rPr>
        <w:t xml:space="preserve">  </w:t>
      </w:r>
    </w:p>
    <w:sectPr w:rsidR="001543D1" w:rsidRPr="00562345" w:rsidSect="00AE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3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3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3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3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3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3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3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3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36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C9"/>
    <w:rsid w:val="00002128"/>
    <w:rsid w:val="0001102A"/>
    <w:rsid w:val="00014C25"/>
    <w:rsid w:val="00023C88"/>
    <w:rsid w:val="00055AC6"/>
    <w:rsid w:val="00064385"/>
    <w:rsid w:val="00084105"/>
    <w:rsid w:val="00084FC9"/>
    <w:rsid w:val="0008629C"/>
    <w:rsid w:val="000A4DDB"/>
    <w:rsid w:val="000B3FE7"/>
    <w:rsid w:val="000B5B6A"/>
    <w:rsid w:val="000C186F"/>
    <w:rsid w:val="000D1E36"/>
    <w:rsid w:val="000D1E4E"/>
    <w:rsid w:val="000E54CF"/>
    <w:rsid w:val="00104C65"/>
    <w:rsid w:val="0011176C"/>
    <w:rsid w:val="001543D1"/>
    <w:rsid w:val="00155D36"/>
    <w:rsid w:val="001A2620"/>
    <w:rsid w:val="001C59D2"/>
    <w:rsid w:val="002104BD"/>
    <w:rsid w:val="00213EDD"/>
    <w:rsid w:val="00247B0F"/>
    <w:rsid w:val="0027712F"/>
    <w:rsid w:val="002C7178"/>
    <w:rsid w:val="002D1935"/>
    <w:rsid w:val="002D6B05"/>
    <w:rsid w:val="002E33A7"/>
    <w:rsid w:val="002F773F"/>
    <w:rsid w:val="003010A0"/>
    <w:rsid w:val="00326E1E"/>
    <w:rsid w:val="0033348F"/>
    <w:rsid w:val="003644BE"/>
    <w:rsid w:val="003657EA"/>
    <w:rsid w:val="00366F48"/>
    <w:rsid w:val="00371711"/>
    <w:rsid w:val="003958AA"/>
    <w:rsid w:val="003C5342"/>
    <w:rsid w:val="00462425"/>
    <w:rsid w:val="00512A99"/>
    <w:rsid w:val="00514AAF"/>
    <w:rsid w:val="00521091"/>
    <w:rsid w:val="005308AA"/>
    <w:rsid w:val="00534508"/>
    <w:rsid w:val="00541E90"/>
    <w:rsid w:val="00562345"/>
    <w:rsid w:val="005756D7"/>
    <w:rsid w:val="005B3707"/>
    <w:rsid w:val="0060396D"/>
    <w:rsid w:val="006359DC"/>
    <w:rsid w:val="00656FF6"/>
    <w:rsid w:val="006644A7"/>
    <w:rsid w:val="00671A2D"/>
    <w:rsid w:val="0067257C"/>
    <w:rsid w:val="00673E5E"/>
    <w:rsid w:val="006A0C78"/>
    <w:rsid w:val="006A1D32"/>
    <w:rsid w:val="006B2FED"/>
    <w:rsid w:val="006C59BF"/>
    <w:rsid w:val="006D5603"/>
    <w:rsid w:val="007504F3"/>
    <w:rsid w:val="007A77D2"/>
    <w:rsid w:val="007E25B9"/>
    <w:rsid w:val="007E5208"/>
    <w:rsid w:val="0081290C"/>
    <w:rsid w:val="00822C82"/>
    <w:rsid w:val="00823313"/>
    <w:rsid w:val="00846D17"/>
    <w:rsid w:val="00872CE8"/>
    <w:rsid w:val="0087483F"/>
    <w:rsid w:val="00895C73"/>
    <w:rsid w:val="008A4E99"/>
    <w:rsid w:val="008C54B0"/>
    <w:rsid w:val="008D688F"/>
    <w:rsid w:val="009124D1"/>
    <w:rsid w:val="00937D7A"/>
    <w:rsid w:val="00953792"/>
    <w:rsid w:val="009577F0"/>
    <w:rsid w:val="009627A3"/>
    <w:rsid w:val="00974DBF"/>
    <w:rsid w:val="0098322F"/>
    <w:rsid w:val="00987D24"/>
    <w:rsid w:val="009964B5"/>
    <w:rsid w:val="009B3BD1"/>
    <w:rsid w:val="00A150B8"/>
    <w:rsid w:val="00A23BF2"/>
    <w:rsid w:val="00A4371D"/>
    <w:rsid w:val="00A505B6"/>
    <w:rsid w:val="00A53592"/>
    <w:rsid w:val="00A74161"/>
    <w:rsid w:val="00A74982"/>
    <w:rsid w:val="00AA4474"/>
    <w:rsid w:val="00AD4CFF"/>
    <w:rsid w:val="00AE2CBB"/>
    <w:rsid w:val="00AE5D18"/>
    <w:rsid w:val="00AE6FBD"/>
    <w:rsid w:val="00B4121B"/>
    <w:rsid w:val="00B82D10"/>
    <w:rsid w:val="00B958A8"/>
    <w:rsid w:val="00BB3CDF"/>
    <w:rsid w:val="00BC383F"/>
    <w:rsid w:val="00BC681A"/>
    <w:rsid w:val="00BD17A6"/>
    <w:rsid w:val="00BD3688"/>
    <w:rsid w:val="00BE0895"/>
    <w:rsid w:val="00BE1354"/>
    <w:rsid w:val="00BF29B4"/>
    <w:rsid w:val="00C00988"/>
    <w:rsid w:val="00C05DD8"/>
    <w:rsid w:val="00C216E4"/>
    <w:rsid w:val="00C2575A"/>
    <w:rsid w:val="00C26CB4"/>
    <w:rsid w:val="00C43592"/>
    <w:rsid w:val="00C508AB"/>
    <w:rsid w:val="00C6080E"/>
    <w:rsid w:val="00CB7479"/>
    <w:rsid w:val="00CF10F3"/>
    <w:rsid w:val="00D019AF"/>
    <w:rsid w:val="00D04ACE"/>
    <w:rsid w:val="00D1353B"/>
    <w:rsid w:val="00D14071"/>
    <w:rsid w:val="00D15FBA"/>
    <w:rsid w:val="00D35EF7"/>
    <w:rsid w:val="00D76E7E"/>
    <w:rsid w:val="00D77EB1"/>
    <w:rsid w:val="00DA09F1"/>
    <w:rsid w:val="00DA3802"/>
    <w:rsid w:val="00DB186C"/>
    <w:rsid w:val="00E1556F"/>
    <w:rsid w:val="00E54DC7"/>
    <w:rsid w:val="00E74E68"/>
    <w:rsid w:val="00F22EC5"/>
    <w:rsid w:val="00F316E1"/>
    <w:rsid w:val="00F55A68"/>
    <w:rsid w:val="00F63B3B"/>
    <w:rsid w:val="00F6749D"/>
    <w:rsid w:val="00F87D50"/>
    <w:rsid w:val="00F90D99"/>
    <w:rsid w:val="00FA7C86"/>
    <w:rsid w:val="00FC60B6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4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84FC9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4FC9"/>
    <w:pPr>
      <w:widowControl w:val="0"/>
      <w:shd w:val="clear" w:color="auto" w:fill="FFFFFF"/>
      <w:spacing w:before="60" w:after="120" w:line="322" w:lineRule="exact"/>
      <w:ind w:hanging="340"/>
      <w:jc w:val="both"/>
    </w:pPr>
    <w:rPr>
      <w:rFonts w:ascii="Times New Roman" w:hAnsi="Times New Roman"/>
      <w:sz w:val="26"/>
      <w:szCs w:val="20"/>
      <w:lang/>
    </w:rPr>
  </w:style>
  <w:style w:type="paragraph" w:styleId="a4">
    <w:name w:val="No Spacing"/>
    <w:uiPriority w:val="99"/>
    <w:qFormat/>
    <w:rsid w:val="00C43592"/>
    <w:rPr>
      <w:sz w:val="22"/>
      <w:szCs w:val="22"/>
    </w:rPr>
  </w:style>
  <w:style w:type="paragraph" w:customStyle="1" w:styleId="NoSpacing">
    <w:name w:val="No Spacing"/>
    <w:rsid w:val="00A150B8"/>
    <w:pPr>
      <w:suppressAutoHyphens/>
      <w:spacing w:line="100" w:lineRule="atLeas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skoesp.ru/index.php/administratsiya/glava-administratsii/informatsiya-o-rabote/2733-otchjot-glavy-administratsii-kirovskogo-selskogo-poseleniya-pered-naseleniem-za-period-s-01-07-2018-g-po-01-01-2019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38</cp:revision>
  <cp:lastPrinted>2020-07-10T05:49:00Z</cp:lastPrinted>
  <dcterms:created xsi:type="dcterms:W3CDTF">2020-07-08T08:36:00Z</dcterms:created>
  <dcterms:modified xsi:type="dcterms:W3CDTF">2021-07-05T10:28:00Z</dcterms:modified>
</cp:coreProperties>
</file>