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5" w:rsidRPr="00951270" w:rsidRDefault="007A4D45" w:rsidP="007A4D45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ЗИМОВНИКОВСКИЙ   РАЙОН</w:t>
      </w:r>
    </w:p>
    <w:p w:rsidR="007A4D45" w:rsidRPr="00951270" w:rsidRDefault="00064B72" w:rsidP="007A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  <w:r w:rsidR="007A4D45" w:rsidRPr="00951270">
        <w:rPr>
          <w:b/>
          <w:sz w:val="28"/>
          <w:szCs w:val="28"/>
        </w:rPr>
        <w:t>СКОЕ СЕЛЬСКОЕ ПОСЕЛЕНИЕ</w:t>
      </w: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 w:rsidR="00064B72">
        <w:rPr>
          <w:b/>
          <w:sz w:val="28"/>
          <w:szCs w:val="28"/>
        </w:rPr>
        <w:t>КИРОВ</w:t>
      </w:r>
      <w:r w:rsidRPr="00951270">
        <w:rPr>
          <w:b/>
          <w:sz w:val="28"/>
          <w:szCs w:val="28"/>
        </w:rPr>
        <w:t>СКОГО СЕЛЬСКОГО ПОСЕЛЕНИЯ</w:t>
      </w: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</w:p>
    <w:p w:rsidR="007A4D45" w:rsidRPr="00E9224A" w:rsidRDefault="007A4D45" w:rsidP="007A4D45">
      <w:pPr>
        <w:jc w:val="center"/>
        <w:rPr>
          <w:b/>
          <w:sz w:val="24"/>
          <w:szCs w:val="24"/>
        </w:rPr>
      </w:pPr>
    </w:p>
    <w:p w:rsidR="007A4D45" w:rsidRPr="00E9224A" w:rsidRDefault="007A4D45" w:rsidP="007A4D45">
      <w:pPr>
        <w:rPr>
          <w:b/>
          <w:sz w:val="24"/>
          <w:szCs w:val="24"/>
        </w:rPr>
      </w:pPr>
      <w:r w:rsidRPr="00D411D6">
        <w:rPr>
          <w:b/>
          <w:sz w:val="24"/>
          <w:szCs w:val="24"/>
        </w:rPr>
        <w:t>0</w:t>
      </w:r>
      <w:r w:rsidR="00D411D6">
        <w:rPr>
          <w:b/>
          <w:sz w:val="24"/>
          <w:szCs w:val="24"/>
        </w:rPr>
        <w:t>2</w:t>
      </w:r>
      <w:r w:rsidRPr="00D411D6">
        <w:rPr>
          <w:b/>
          <w:sz w:val="24"/>
          <w:szCs w:val="24"/>
        </w:rPr>
        <w:t>.0</w:t>
      </w:r>
      <w:r w:rsidR="00D411D6">
        <w:rPr>
          <w:b/>
          <w:sz w:val="24"/>
          <w:szCs w:val="24"/>
        </w:rPr>
        <w:t>5</w:t>
      </w:r>
      <w:r w:rsidRPr="00D411D6">
        <w:rPr>
          <w:b/>
          <w:sz w:val="24"/>
          <w:szCs w:val="24"/>
        </w:rPr>
        <w:t xml:space="preserve">.2017 г.                       </w:t>
      </w:r>
      <w:r w:rsidR="00064B72">
        <w:rPr>
          <w:b/>
          <w:sz w:val="24"/>
          <w:szCs w:val="24"/>
        </w:rPr>
        <w:t xml:space="preserve">                           №  38</w:t>
      </w:r>
      <w:r w:rsidRPr="00D411D6">
        <w:rPr>
          <w:b/>
          <w:sz w:val="24"/>
          <w:szCs w:val="24"/>
        </w:rPr>
        <w:t xml:space="preserve"> </w:t>
      </w:r>
      <w:r w:rsidRPr="00E9224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х. </w:t>
      </w:r>
      <w:r w:rsidR="00064B72">
        <w:rPr>
          <w:b/>
          <w:sz w:val="24"/>
          <w:szCs w:val="24"/>
        </w:rPr>
        <w:t>Хуторской</w:t>
      </w:r>
    </w:p>
    <w:p w:rsidR="007A4D45" w:rsidRDefault="007A4D45" w:rsidP="007A4D45">
      <w:pPr>
        <w:widowControl w:val="0"/>
        <w:jc w:val="both"/>
        <w:rPr>
          <w:sz w:val="24"/>
          <w:szCs w:val="24"/>
        </w:rPr>
      </w:pPr>
    </w:p>
    <w:p w:rsidR="007A4D45" w:rsidRDefault="007A4D45" w:rsidP="007A4D45">
      <w:pPr>
        <w:jc w:val="center"/>
        <w:rPr>
          <w:sz w:val="28"/>
          <w:szCs w:val="28"/>
        </w:rPr>
      </w:pPr>
    </w:p>
    <w:p w:rsidR="007A4D45" w:rsidRDefault="007A4D45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Об организационно-правовом, финансовом,</w:t>
      </w:r>
    </w:p>
    <w:p w:rsidR="007A4D45" w:rsidRDefault="007A4D45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</w:t>
      </w:r>
      <w:proofErr w:type="gramStart"/>
      <w:r w:rsidRPr="007A4D45">
        <w:rPr>
          <w:sz w:val="28"/>
          <w:szCs w:val="28"/>
        </w:rPr>
        <w:t>материально-техническом</w:t>
      </w:r>
      <w:proofErr w:type="gramEnd"/>
      <w:r w:rsidRPr="007A4D45">
        <w:rPr>
          <w:sz w:val="28"/>
          <w:szCs w:val="28"/>
        </w:rPr>
        <w:t xml:space="preserve"> обеспечения</w:t>
      </w:r>
    </w:p>
    <w:p w:rsidR="007A4D45" w:rsidRDefault="007A4D45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первичных мер пожарной безопасности</w:t>
      </w:r>
    </w:p>
    <w:p w:rsidR="007A4D45" w:rsidRPr="007A4D45" w:rsidRDefault="007A4D45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в границах сельского поселения</w:t>
      </w:r>
    </w:p>
    <w:p w:rsidR="007A4D45" w:rsidRDefault="007A4D45" w:rsidP="007A4D45"/>
    <w:p w:rsidR="007A4D45" w:rsidRDefault="007A4D45" w:rsidP="007A4D45"/>
    <w:p w:rsidR="007A4D45" w:rsidRDefault="007A4D45" w:rsidP="007A4D45">
      <w:pPr>
        <w:jc w:val="both"/>
        <w:rPr>
          <w:sz w:val="28"/>
          <w:szCs w:val="28"/>
        </w:rPr>
      </w:pPr>
      <w:r>
        <w:t xml:space="preserve">        </w:t>
      </w:r>
      <w:proofErr w:type="gramStart"/>
      <w:r w:rsidRPr="007A4D45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7A4D45">
        <w:rPr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</w:t>
      </w:r>
      <w:r w:rsidR="00064B72">
        <w:rPr>
          <w:sz w:val="28"/>
          <w:szCs w:val="28"/>
        </w:rPr>
        <w:t>20</w:t>
      </w:r>
      <w:r w:rsidRPr="007A4D45">
        <w:rPr>
          <w:sz w:val="28"/>
          <w:szCs w:val="28"/>
        </w:rPr>
        <w:t>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 сельского поселения</w:t>
      </w:r>
    </w:p>
    <w:p w:rsidR="007A4D45" w:rsidRDefault="007A4D45" w:rsidP="007A4D45">
      <w:pPr>
        <w:jc w:val="both"/>
        <w:rPr>
          <w:sz w:val="28"/>
          <w:szCs w:val="28"/>
        </w:rPr>
      </w:pPr>
    </w:p>
    <w:p w:rsidR="007A4D45" w:rsidRDefault="007A4D45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4D45">
        <w:rPr>
          <w:sz w:val="28"/>
          <w:szCs w:val="28"/>
        </w:rPr>
        <w:t xml:space="preserve"> </w:t>
      </w:r>
      <w:proofErr w:type="gramStart"/>
      <w:r w:rsidRPr="007A4D45">
        <w:rPr>
          <w:sz w:val="28"/>
          <w:szCs w:val="28"/>
        </w:rPr>
        <w:t>П</w:t>
      </w:r>
      <w:proofErr w:type="gramEnd"/>
      <w:r w:rsidRPr="007A4D45">
        <w:rPr>
          <w:sz w:val="28"/>
          <w:szCs w:val="28"/>
        </w:rPr>
        <w:t xml:space="preserve"> О С Т А Н О В Л Я Ю : </w:t>
      </w:r>
    </w:p>
    <w:p w:rsidR="007A4D45" w:rsidRDefault="007A4D45" w:rsidP="007A4D45">
      <w:pPr>
        <w:jc w:val="both"/>
        <w:rPr>
          <w:sz w:val="28"/>
          <w:szCs w:val="28"/>
        </w:rPr>
      </w:pPr>
    </w:p>
    <w:p w:rsidR="007A4D45" w:rsidRDefault="007A4D45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1. </w:t>
      </w:r>
      <w:r w:rsidR="00507913">
        <w:rPr>
          <w:sz w:val="28"/>
        </w:rPr>
        <w:t>Утвердить прилагаемый Порядок организационно- правового, финансового, материально- технического обеспечения первичных мер пожа</w:t>
      </w:r>
      <w:r w:rsidR="00507913">
        <w:rPr>
          <w:sz w:val="28"/>
        </w:rPr>
        <w:t>р</w:t>
      </w:r>
      <w:r w:rsidR="00507913">
        <w:rPr>
          <w:sz w:val="28"/>
        </w:rPr>
        <w:t xml:space="preserve">ной безопасности </w:t>
      </w:r>
      <w:r w:rsidRPr="007A4D45">
        <w:rPr>
          <w:sz w:val="28"/>
          <w:szCs w:val="28"/>
        </w:rPr>
        <w:t xml:space="preserve">на территории </w:t>
      </w:r>
      <w:r w:rsidR="00064B72">
        <w:rPr>
          <w:sz w:val="28"/>
          <w:szCs w:val="28"/>
        </w:rPr>
        <w:t>Киров</w:t>
      </w:r>
      <w:r>
        <w:rPr>
          <w:sz w:val="28"/>
          <w:szCs w:val="28"/>
        </w:rPr>
        <w:t xml:space="preserve">ского сельского </w:t>
      </w:r>
      <w:r w:rsidRPr="007A4D45">
        <w:rPr>
          <w:sz w:val="28"/>
          <w:szCs w:val="28"/>
        </w:rPr>
        <w:t xml:space="preserve"> поселения</w:t>
      </w:r>
      <w:r w:rsidR="00507913">
        <w:rPr>
          <w:sz w:val="28"/>
          <w:szCs w:val="28"/>
        </w:rPr>
        <w:t xml:space="preserve"> (приложение №1).</w:t>
      </w:r>
    </w:p>
    <w:p w:rsidR="007A4D45" w:rsidRDefault="00507913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D45" w:rsidRPr="007A4D45">
        <w:rPr>
          <w:sz w:val="28"/>
          <w:szCs w:val="28"/>
        </w:rPr>
        <w:t xml:space="preserve">. </w:t>
      </w:r>
      <w:proofErr w:type="gramStart"/>
      <w:r w:rsidR="007A4D45" w:rsidRPr="007A4D45">
        <w:rPr>
          <w:sz w:val="28"/>
          <w:szCs w:val="28"/>
        </w:rPr>
        <w:t>Контроль за</w:t>
      </w:r>
      <w:proofErr w:type="gramEnd"/>
      <w:r w:rsidR="007A4D45" w:rsidRPr="007A4D45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7A4D45" w:rsidRDefault="007A4D45" w:rsidP="007A4D45">
      <w:pPr>
        <w:jc w:val="both"/>
        <w:rPr>
          <w:sz w:val="28"/>
          <w:szCs w:val="28"/>
        </w:rPr>
      </w:pPr>
    </w:p>
    <w:p w:rsidR="007A4D45" w:rsidRDefault="007A4D45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Глава Администрации </w:t>
      </w:r>
    </w:p>
    <w:p w:rsidR="007A4D45" w:rsidRDefault="00507913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7A4D45" w:rsidRPr="007A4D45">
        <w:rPr>
          <w:sz w:val="28"/>
          <w:szCs w:val="28"/>
        </w:rPr>
        <w:t xml:space="preserve"> </w:t>
      </w:r>
    </w:p>
    <w:p w:rsidR="00F257B1" w:rsidRDefault="007A4D45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И. </w:t>
      </w:r>
      <w:r w:rsidR="00507913">
        <w:rPr>
          <w:sz w:val="28"/>
          <w:szCs w:val="28"/>
        </w:rPr>
        <w:t>И.Безрукова</w:t>
      </w: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EB0833">
      <w:pPr>
        <w:pStyle w:val="2"/>
      </w:pPr>
      <w:r>
        <w:lastRenderedPageBreak/>
        <w:t xml:space="preserve">Приложение к постановлению </w:t>
      </w:r>
    </w:p>
    <w:p w:rsidR="00EB0833" w:rsidRPr="00EB0833" w:rsidRDefault="00EB0833" w:rsidP="00EB0833">
      <w:pPr>
        <w:jc w:val="right"/>
        <w:rPr>
          <w:sz w:val="24"/>
          <w:szCs w:val="24"/>
        </w:rPr>
      </w:pPr>
      <w:r w:rsidRPr="00EB0833">
        <w:rPr>
          <w:sz w:val="24"/>
          <w:szCs w:val="24"/>
        </w:rPr>
        <w:t>Администрации Кировского сельского поселения</w:t>
      </w:r>
    </w:p>
    <w:p w:rsidR="00EB0833" w:rsidRPr="00EB0833" w:rsidRDefault="00EB0833" w:rsidP="00EB0833">
      <w:pPr>
        <w:jc w:val="right"/>
      </w:pPr>
      <w:r w:rsidRPr="00EB0833">
        <w:rPr>
          <w:sz w:val="24"/>
          <w:szCs w:val="24"/>
        </w:rPr>
        <w:t>№38 от 02.05.2017г</w:t>
      </w:r>
      <w:r>
        <w:t>.</w:t>
      </w:r>
    </w:p>
    <w:p w:rsidR="00EB0833" w:rsidRDefault="00EB0833" w:rsidP="00EB0833">
      <w:pPr>
        <w:jc w:val="center"/>
        <w:rPr>
          <w:b/>
          <w:sz w:val="28"/>
        </w:rPr>
      </w:pPr>
    </w:p>
    <w:p w:rsidR="00EB0833" w:rsidRDefault="00EB0833" w:rsidP="00EB0833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EB0833" w:rsidRDefault="00EB0833" w:rsidP="00EB0833">
      <w:pPr>
        <w:jc w:val="center"/>
        <w:rPr>
          <w:sz w:val="28"/>
        </w:rPr>
      </w:pPr>
      <w:r>
        <w:rPr>
          <w:sz w:val="28"/>
        </w:rPr>
        <w:t>организационно- правового, финансового, материально- технического</w:t>
      </w:r>
    </w:p>
    <w:p w:rsidR="00EB0833" w:rsidRDefault="00EB0833" w:rsidP="00EB0833">
      <w:pPr>
        <w:jc w:val="center"/>
        <w:rPr>
          <w:sz w:val="28"/>
        </w:rPr>
      </w:pPr>
      <w:r>
        <w:rPr>
          <w:sz w:val="28"/>
        </w:rPr>
        <w:t>обеспечения первичных мер пожарной безопасности на территории</w:t>
      </w:r>
    </w:p>
    <w:p w:rsidR="00EB0833" w:rsidRDefault="00EB0833" w:rsidP="00EB0833">
      <w:pPr>
        <w:jc w:val="center"/>
        <w:rPr>
          <w:sz w:val="28"/>
        </w:rPr>
      </w:pPr>
      <w:r>
        <w:rPr>
          <w:sz w:val="28"/>
        </w:rPr>
        <w:t>Кировского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</w:p>
    <w:p w:rsidR="00EB0833" w:rsidRDefault="00EB0833" w:rsidP="00EB0833">
      <w:pPr>
        <w:jc w:val="center"/>
        <w:rPr>
          <w:sz w:val="28"/>
        </w:rPr>
      </w:pPr>
    </w:p>
    <w:p w:rsidR="00EB0833" w:rsidRDefault="00EB0833" w:rsidP="00EB0833">
      <w:pPr>
        <w:pStyle w:val="3"/>
        <w:ind w:firstLine="567"/>
      </w:pPr>
      <w:r>
        <w:t>1. В целях настоящего Порядка применяются следующие основные п</w:t>
      </w:r>
      <w:r>
        <w:t>о</w:t>
      </w:r>
      <w:r>
        <w:t>нятия: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пожарная безопасность- состояние защищенности личности, имущества и общества от пожаров;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</w:t>
      </w:r>
      <w:proofErr w:type="gramStart"/>
      <w:r>
        <w:rPr>
          <w:rFonts w:ascii="Times New Roman" w:hAnsi="Times New Roman"/>
          <w:sz w:val="28"/>
        </w:rPr>
        <w:t>р-</w:t>
      </w:r>
      <w:proofErr w:type="gramEnd"/>
      <w:r>
        <w:rPr>
          <w:rFonts w:ascii="Times New Roman" w:hAnsi="Times New Roman"/>
          <w:sz w:val="28"/>
        </w:rPr>
        <w:t xml:space="preserve"> неконтролируемое горение, причиняющее материальный ущерб, вред жизни и здоровью граждан, интересам общества;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кументами или уполномоченным государственным органом;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требований пожарной безопасности - невыполнение или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надлежащее выполнение требований пожарной безопасности;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противопожарный режим - правила поведения людей, порядок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производства и (или) содержания помещений (территорий), обеспеч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вающие предупреждение нарушений требований безопасности и тушение пожаров;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пожарной безопасности- действия по обеспечению пожарной безопасности, в том числе по выполнению требований пожарной безопасн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сти;</w:t>
      </w:r>
    </w:p>
    <w:p w:rsidR="00EB0833" w:rsidRDefault="00EB0833" w:rsidP="00EB0833">
      <w:pPr>
        <w:ind w:firstLine="567"/>
        <w:jc w:val="both"/>
        <w:rPr>
          <w:sz w:val="28"/>
        </w:rPr>
      </w:pPr>
      <w:r>
        <w:rPr>
          <w:sz w:val="28"/>
        </w:rPr>
        <w:t>обеспечение пожарной безопасност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комплекс мер правового, социал</w:t>
      </w:r>
      <w:r>
        <w:rPr>
          <w:sz w:val="28"/>
        </w:rPr>
        <w:t>ь</w:t>
      </w:r>
      <w:r>
        <w:rPr>
          <w:sz w:val="28"/>
        </w:rPr>
        <w:t>ного, экономического и научно-технического характера, направленных на предо</w:t>
      </w:r>
      <w:r>
        <w:rPr>
          <w:sz w:val="28"/>
        </w:rPr>
        <w:t>т</w:t>
      </w:r>
      <w:r>
        <w:rPr>
          <w:sz w:val="28"/>
        </w:rPr>
        <w:t>вращение и тушение пожаров;</w:t>
      </w:r>
    </w:p>
    <w:p w:rsidR="00EB0833" w:rsidRDefault="00EB0833" w:rsidP="00EB0833">
      <w:pPr>
        <w:shd w:val="clear" w:color="auto" w:fill="FFFFFF"/>
        <w:ind w:left="10" w:right="53" w:firstLine="720"/>
        <w:jc w:val="both"/>
        <w:rPr>
          <w:sz w:val="28"/>
        </w:rPr>
      </w:pPr>
      <w:r>
        <w:rPr>
          <w:color w:val="000000"/>
          <w:spacing w:val="16"/>
          <w:sz w:val="28"/>
        </w:rPr>
        <w:t xml:space="preserve">профилактика пожаров - совокупность превентивных мер, </w:t>
      </w:r>
      <w:r>
        <w:rPr>
          <w:color w:val="000000"/>
          <w:spacing w:val="4"/>
          <w:sz w:val="28"/>
        </w:rPr>
        <w:t xml:space="preserve">направленных на исключение возможности возникновения пожаров и </w:t>
      </w:r>
      <w:r>
        <w:rPr>
          <w:color w:val="000000"/>
          <w:spacing w:val="1"/>
          <w:sz w:val="28"/>
        </w:rPr>
        <w:t>огр</w:t>
      </w:r>
      <w:r>
        <w:rPr>
          <w:color w:val="000000"/>
          <w:spacing w:val="1"/>
          <w:sz w:val="28"/>
        </w:rPr>
        <w:t>а</w:t>
      </w:r>
      <w:r>
        <w:rPr>
          <w:color w:val="000000"/>
          <w:spacing w:val="1"/>
          <w:sz w:val="28"/>
        </w:rPr>
        <w:t>ничение их последствий;</w:t>
      </w:r>
    </w:p>
    <w:p w:rsidR="00EB0833" w:rsidRDefault="00EB0833" w:rsidP="00EB0833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первичные меры пожарной безопасности - реализация принятых в </w:t>
      </w:r>
      <w:r>
        <w:rPr>
          <w:color w:val="000000"/>
          <w:spacing w:val="9"/>
          <w:sz w:val="28"/>
        </w:rPr>
        <w:t xml:space="preserve">установленном порядке норм и правил по предотвращению пожаров, </w:t>
      </w:r>
      <w:r>
        <w:rPr>
          <w:color w:val="000000"/>
          <w:spacing w:val="2"/>
          <w:sz w:val="28"/>
        </w:rPr>
        <w:t xml:space="preserve">спасению людей и имущества от пожаров, являющихся частью комплекса </w:t>
      </w:r>
      <w:r>
        <w:rPr>
          <w:color w:val="000000"/>
          <w:spacing w:val="1"/>
          <w:sz w:val="28"/>
        </w:rPr>
        <w:t>м</w:t>
      </w:r>
      <w:r>
        <w:rPr>
          <w:color w:val="000000"/>
          <w:spacing w:val="1"/>
          <w:sz w:val="28"/>
        </w:rPr>
        <w:t>е</w:t>
      </w:r>
      <w:r>
        <w:rPr>
          <w:color w:val="000000"/>
          <w:spacing w:val="1"/>
          <w:sz w:val="28"/>
        </w:rPr>
        <w:t>роприятий по организации пожаротушения.</w:t>
      </w:r>
    </w:p>
    <w:p w:rsidR="00EB0833" w:rsidRDefault="00EB0833" w:rsidP="00EB0833">
      <w:pPr>
        <w:pStyle w:val="ConsNormal"/>
        <w:widowControl/>
        <w:ind w:firstLine="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соответствии ст.ст. 14 - 18 Федерального закона от 6 октября 2003 г. № 131-ФЗ "Об общих принципах организации местного самоуправления в Российской Федерации" к вопросам местного значения относится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и осуществление мероприятий в области обеспечения пожарной безопа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ности. Таким образом, органы местного самоуправления несут ответстве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ность за комплекс мероприятий, имеющий конечной целью минимизировать риски, повысить безопасность проживающего населения и сохранность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риальных средств. Для этого необходимо в статьи уставов муниципальных образований дополнительно включить раздел «обеспечение </w:t>
      </w:r>
      <w:r>
        <w:rPr>
          <w:rFonts w:ascii="Times New Roman" w:hAnsi="Times New Roman"/>
          <w:sz w:val="28"/>
        </w:rPr>
        <w:lastRenderedPageBreak/>
        <w:t>первичных мер пожарной безопасности в границах нас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ленных пунктов поселения».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органов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стного самоуправления по вопросам: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обучения населения мерам пожарной безопасности;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перечня первичных средств пожаротушения для индивид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альных жилых домов;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пожарно-профилактической работы в жилом секторе и на объектах с массовым пребыванием людей;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установления, в случае повышения пожарной опасности, особого противопожарного режима в местах летнего отд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ха детей;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обеспечении требований пожарной безопасности в период уборки урожая и заготовки кормов;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ны;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определении формы социально значимых работ при участии граждан в обеспечении первичных мер пожарной безопасности;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общественного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обеспечением пожарной безопа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ности.</w:t>
      </w:r>
    </w:p>
    <w:p w:rsidR="00EB0833" w:rsidRDefault="00EB0833" w:rsidP="00EB0833">
      <w:pPr>
        <w:pStyle w:val="3"/>
        <w:ind w:firstLine="567"/>
      </w:pPr>
      <w:r>
        <w:t>4. Обеспечение первичных мер пожарной безопасности предусматрив</w:t>
      </w:r>
      <w:r>
        <w:t>а</w:t>
      </w:r>
      <w:r>
        <w:t>ет:</w:t>
      </w:r>
    </w:p>
    <w:p w:rsidR="00EB0833" w:rsidRDefault="00EB0833" w:rsidP="00EB083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</w:t>
      </w:r>
      <w:r>
        <w:rPr>
          <w:sz w:val="28"/>
        </w:rPr>
        <w:t>о</w:t>
      </w:r>
      <w:r>
        <w:rPr>
          <w:sz w:val="28"/>
        </w:rPr>
        <w:t>жарной безопасности;</w:t>
      </w:r>
    </w:p>
    <w:p w:rsidR="00EB0833" w:rsidRDefault="00EB0833" w:rsidP="00EB0833">
      <w:pPr>
        <w:ind w:firstLine="567"/>
        <w:jc w:val="both"/>
        <w:rPr>
          <w:b/>
          <w:sz w:val="28"/>
        </w:rPr>
      </w:pPr>
      <w:r>
        <w:rPr>
          <w:sz w:val="28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</w:t>
      </w:r>
      <w:r>
        <w:rPr>
          <w:sz w:val="28"/>
        </w:rPr>
        <w:t>о</w:t>
      </w:r>
      <w:r>
        <w:rPr>
          <w:sz w:val="28"/>
        </w:rPr>
        <w:t xml:space="preserve">сти в планы и программы развития территории (в том числе </w:t>
      </w:r>
      <w:r>
        <w:rPr>
          <w:snapToGrid w:val="0"/>
          <w:sz w:val="28"/>
        </w:rPr>
        <w:t xml:space="preserve">организация и осуществление мер по защите от пожаров лесных массивов, </w:t>
      </w:r>
      <w:r>
        <w:rPr>
          <w:sz w:val="28"/>
        </w:rPr>
        <w:t>обеспечение п</w:t>
      </w:r>
      <w:r>
        <w:rPr>
          <w:sz w:val="28"/>
        </w:rPr>
        <w:t>о</w:t>
      </w:r>
      <w:r>
        <w:rPr>
          <w:sz w:val="28"/>
        </w:rPr>
        <w:t>жарной безопасности жилого муниципального фонда и нежилых помещ</w:t>
      </w:r>
      <w:r>
        <w:rPr>
          <w:sz w:val="28"/>
        </w:rPr>
        <w:t>е</w:t>
      </w:r>
      <w:r>
        <w:rPr>
          <w:sz w:val="28"/>
        </w:rPr>
        <w:t>ний);</w:t>
      </w:r>
    </w:p>
    <w:p w:rsidR="00EB0833" w:rsidRDefault="00EB0833" w:rsidP="00EB083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EB0833" w:rsidRDefault="00EB0833" w:rsidP="00EB0833">
      <w:pPr>
        <w:pStyle w:val="3"/>
        <w:ind w:firstLine="567"/>
      </w:pPr>
      <w:r>
        <w:t xml:space="preserve">создание, реорганизация и ликвидация подразделений добровольной пожарной охраны, установление численности и </w:t>
      </w:r>
      <w:proofErr w:type="gramStart"/>
      <w:r>
        <w:t>контроль за</w:t>
      </w:r>
      <w:proofErr w:type="gramEnd"/>
      <w:r>
        <w:t xml:space="preserve"> ее деятельностью;</w:t>
      </w:r>
    </w:p>
    <w:p w:rsidR="00EB0833" w:rsidRDefault="00EB0833" w:rsidP="00EB0833">
      <w:pPr>
        <w:pStyle w:val="3"/>
        <w:ind w:firstLine="567"/>
      </w:pPr>
      <w:r>
        <w:rPr>
          <w:snapToGrid w:val="0"/>
        </w:rPr>
        <w:lastRenderedPageBreak/>
        <w:t>установление порядка привлечения сил и сре</w:t>
      </w:r>
      <w:proofErr w:type="gramStart"/>
      <w:r>
        <w:rPr>
          <w:snapToGrid w:val="0"/>
        </w:rPr>
        <w:t>дств дл</w:t>
      </w:r>
      <w:proofErr w:type="gramEnd"/>
      <w:r>
        <w:rPr>
          <w:snapToGrid w:val="0"/>
        </w:rPr>
        <w:t>я тушения пожаров и проведения аварийно-спасательных работ на территории муниципального образ</w:t>
      </w:r>
      <w:r>
        <w:rPr>
          <w:snapToGrid w:val="0"/>
        </w:rPr>
        <w:t>о</w:t>
      </w:r>
      <w:r>
        <w:rPr>
          <w:snapToGrid w:val="0"/>
        </w:rPr>
        <w:t>вания;</w:t>
      </w:r>
    </w:p>
    <w:p w:rsidR="00EB0833" w:rsidRDefault="00EB0833" w:rsidP="00EB0833">
      <w:pPr>
        <w:pStyle w:val="3"/>
        <w:ind w:firstLine="567"/>
        <w:rPr>
          <w:snapToGrid w:val="0"/>
        </w:rPr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пожарной безопасности на соо</w:t>
      </w:r>
      <w:r>
        <w:t>т</w:t>
      </w:r>
      <w:r>
        <w:t xml:space="preserve">ветствующих территориях, установление </w:t>
      </w:r>
      <w:r>
        <w:rPr>
          <w:snapToGrid w:val="0"/>
        </w:rPr>
        <w:t>особого противопожарного режима на территории муниципального образования, установление на время его де</w:t>
      </w:r>
      <w:r>
        <w:rPr>
          <w:snapToGrid w:val="0"/>
        </w:rPr>
        <w:t>й</w:t>
      </w:r>
      <w:r>
        <w:rPr>
          <w:snapToGrid w:val="0"/>
        </w:rPr>
        <w:t>ствия дополнительных т</w:t>
      </w:r>
      <w:r w:rsidR="0094511D">
        <w:rPr>
          <w:snapToGrid w:val="0"/>
        </w:rPr>
        <w:t>ребований пожарной безопасности</w:t>
      </w:r>
      <w:r>
        <w:rPr>
          <w:snapToGrid w:val="0"/>
        </w:rPr>
        <w:t>;</w:t>
      </w:r>
    </w:p>
    <w:p w:rsidR="00EB0833" w:rsidRDefault="00EB0833" w:rsidP="00EB0833">
      <w:pPr>
        <w:ind w:firstLine="567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градостроительной деятельностью, собл</w:t>
      </w:r>
      <w:r>
        <w:rPr>
          <w:sz w:val="28"/>
        </w:rPr>
        <w:t>ю</w:t>
      </w:r>
      <w:r>
        <w:rPr>
          <w:sz w:val="28"/>
        </w:rPr>
        <w:t>дением требований пожарной безопасности при планировке и застройке те</w:t>
      </w:r>
      <w:r>
        <w:rPr>
          <w:sz w:val="28"/>
        </w:rPr>
        <w:t>р</w:t>
      </w:r>
      <w:r>
        <w:rPr>
          <w:sz w:val="28"/>
        </w:rPr>
        <w:t>риторий поселения (в том числе разработка градостроительных регламентов и карт);</w:t>
      </w:r>
    </w:p>
    <w:p w:rsidR="00EB0833" w:rsidRDefault="00EB0833" w:rsidP="00EB0833">
      <w:pPr>
        <w:pStyle w:val="3"/>
        <w:ind w:firstLine="567"/>
      </w:pPr>
      <w:r>
        <w:t>муниципальное дорожное строительство, содержание дорог местного значения в границах поселения и обеспечение беспрепятственного  проезда пожа</w:t>
      </w:r>
      <w:r>
        <w:t>р</w:t>
      </w:r>
      <w:r>
        <w:t>ной техники к месту пожара;</w:t>
      </w:r>
    </w:p>
    <w:p w:rsidR="00EB0833" w:rsidRDefault="00EB0833" w:rsidP="00EB0833">
      <w:pPr>
        <w:pStyle w:val="3"/>
        <w:ind w:firstLine="567"/>
        <w:rPr>
          <w:snapToGrid w:val="0"/>
        </w:rPr>
      </w:pPr>
      <w:r>
        <w:t>телефонизация поселений;</w:t>
      </w:r>
    </w:p>
    <w:p w:rsidR="00EB0833" w:rsidRDefault="00EB0833" w:rsidP="00EB0833">
      <w:pPr>
        <w:pStyle w:val="3"/>
        <w:ind w:firstLine="567"/>
      </w:pPr>
      <w:r>
        <w:t>организация обучения населения мерам пожарной безопасности и пр</w:t>
      </w:r>
      <w:r>
        <w:t>о</w:t>
      </w:r>
      <w:r>
        <w:t>паганда в области пожарной безопасности, содействие распространению п</w:t>
      </w:r>
      <w:r>
        <w:t>о</w:t>
      </w:r>
      <w:r>
        <w:t>жарно-технических знаний;</w:t>
      </w:r>
    </w:p>
    <w:p w:rsidR="00EB0833" w:rsidRDefault="00EB0833" w:rsidP="00EB0833">
      <w:pPr>
        <w:pStyle w:val="3"/>
        <w:ind w:firstLine="567"/>
      </w:pPr>
      <w:r>
        <w:t>определение порядка и осуществление информирования населения о принятых органами местного самоуправления решениях по обеспечению п</w:t>
      </w:r>
      <w:r>
        <w:t>о</w:t>
      </w:r>
      <w:r>
        <w:t>жарной безопасности;</w:t>
      </w:r>
    </w:p>
    <w:p w:rsidR="00EB0833" w:rsidRDefault="00EB0833" w:rsidP="00EB083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осуществление социального и экономического стимулирования обесп</w:t>
      </w:r>
      <w:r>
        <w:rPr>
          <w:sz w:val="28"/>
        </w:rPr>
        <w:t>е</w:t>
      </w:r>
      <w:r>
        <w:rPr>
          <w:sz w:val="28"/>
        </w:rPr>
        <w:t>чения пожарной безопасности, в том числе участия населения в борьбе с п</w:t>
      </w:r>
      <w:r>
        <w:rPr>
          <w:sz w:val="28"/>
        </w:rPr>
        <w:t>о</w:t>
      </w:r>
      <w:r>
        <w:rPr>
          <w:sz w:val="28"/>
        </w:rPr>
        <w:t>жарами;</w:t>
      </w:r>
    </w:p>
    <w:p w:rsidR="00EB0833" w:rsidRDefault="00EB0833" w:rsidP="00EB0833">
      <w:pPr>
        <w:ind w:firstLine="567"/>
        <w:jc w:val="both"/>
        <w:rPr>
          <w:b/>
          <w:sz w:val="28"/>
        </w:rPr>
      </w:pPr>
      <w:r>
        <w:rPr>
          <w:sz w:val="28"/>
        </w:rPr>
        <w:t>организация тушения пожаров в границах сельских посел</w:t>
      </w:r>
      <w:r>
        <w:rPr>
          <w:sz w:val="28"/>
        </w:rPr>
        <w:t>е</w:t>
      </w:r>
      <w:r>
        <w:rPr>
          <w:sz w:val="28"/>
        </w:rPr>
        <w:t>ний, городских округов, а также организаций, находящихся в муниципальной собственности, в том числе разработка и утве</w:t>
      </w:r>
      <w:r>
        <w:rPr>
          <w:sz w:val="28"/>
        </w:rPr>
        <w:t>р</w:t>
      </w:r>
      <w:r>
        <w:rPr>
          <w:sz w:val="28"/>
        </w:rPr>
        <w:t>ждение планов привлечения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тушения пожаров</w:t>
      </w:r>
      <w:r>
        <w:rPr>
          <w:b/>
          <w:sz w:val="28"/>
        </w:rPr>
        <w:t>;</w:t>
      </w:r>
    </w:p>
    <w:p w:rsidR="00EB0833" w:rsidRDefault="00EB0833" w:rsidP="00EB0833">
      <w:pPr>
        <w:pStyle w:val="ConsNormal"/>
        <w:widowControl/>
        <w:tabs>
          <w:tab w:val="left" w:pos="9180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EB0833" w:rsidRDefault="00EB0833" w:rsidP="00EB0833">
      <w:pPr>
        <w:ind w:firstLine="567"/>
        <w:jc w:val="both"/>
        <w:rPr>
          <w:sz w:val="28"/>
        </w:rPr>
      </w:pPr>
      <w:r>
        <w:rPr>
          <w:sz w:val="28"/>
        </w:rPr>
        <w:t>установление формы одежды и знаков отличия для работников муниц</w:t>
      </w:r>
      <w:r>
        <w:rPr>
          <w:sz w:val="28"/>
        </w:rPr>
        <w:t>и</w:t>
      </w:r>
      <w:r>
        <w:rPr>
          <w:sz w:val="28"/>
        </w:rPr>
        <w:t>пальной пожарной охраны;</w:t>
      </w:r>
    </w:p>
    <w:p w:rsidR="00EB0833" w:rsidRDefault="00EB0833" w:rsidP="00EB0833">
      <w:pPr>
        <w:pStyle w:val="3"/>
        <w:ind w:firstLine="567"/>
      </w:pPr>
      <w:r>
        <w:t xml:space="preserve">организация муниципального </w:t>
      </w:r>
      <w:proofErr w:type="gramStart"/>
      <w:r>
        <w:t>контроля за</w:t>
      </w:r>
      <w:proofErr w:type="gramEnd"/>
      <w:r>
        <w:t xml:space="preserve"> соответствием жилых зданий, находящихся в муниципальной собственности, требованиям пожарной безопасн</w:t>
      </w:r>
      <w:r>
        <w:t>о</w:t>
      </w:r>
      <w:r>
        <w:t>сти;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органов местного самоуправления для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полнения социально значимых работ в области пожарной безопасности.</w:t>
      </w:r>
    </w:p>
    <w:p w:rsidR="00EB0833" w:rsidRDefault="00EB0833" w:rsidP="00EB0833">
      <w:pPr>
        <w:pStyle w:val="a3"/>
      </w:pPr>
      <w:r>
        <w:t>5. Финансовое обеспечение в области пожарной безопасност</w:t>
      </w:r>
      <w:proofErr w:type="gramStart"/>
      <w:r>
        <w:t>и-</w:t>
      </w:r>
      <w:proofErr w:type="gramEnd"/>
      <w:r>
        <w:t xml:space="preserve"> это п</w:t>
      </w:r>
      <w:r>
        <w:t>о</w:t>
      </w:r>
      <w:r>
        <w:t>крытие затрат общественных ресурсов (материальных, финансовых, технич</w:t>
      </w:r>
      <w:r>
        <w:t>е</w:t>
      </w:r>
      <w:r>
        <w:t>ских, людских, информационных и т.п.) на осуществление мероприятий по предупреждению и тушению пожаров за счет финансовых ресурсов, аккум</w:t>
      </w:r>
      <w:r>
        <w:t>у</w:t>
      </w:r>
      <w:r>
        <w:t>лируемых государством, администрациями области, муниципальных образ</w:t>
      </w:r>
      <w:r>
        <w:t>о</w:t>
      </w:r>
      <w:r>
        <w:t>ваний и объектами экономики.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Ст. 10 Федерального закона  № 69-ФЗ «О пожарной безопасности»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делено финансовое и материально-техническое обеспечение пожарной безопа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ности: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мер первичной пожарной безопасности в 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ницах муниципального образования, в том числе добровольной пожарной охраны, является расходным обязательс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вом муниципального образования.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сийской Федерации.</w:t>
      </w:r>
    </w:p>
    <w:p w:rsidR="00EB0833" w:rsidRDefault="00EB0833" w:rsidP="00EB0833">
      <w:pPr>
        <w:pStyle w:val="a3"/>
      </w:pPr>
      <w:r>
        <w:t>Финансовое и материально-техническое обеспечение деятельности в</w:t>
      </w:r>
      <w:r>
        <w:t>е</w:t>
      </w:r>
      <w:r>
        <w:t>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</w:t>
      </w:r>
      <w:r>
        <w:t>б</w:t>
      </w:r>
      <w:r>
        <w:t>ственных средств.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реализации полномочий органов местного самоуправления  в области обеспечения первичных мер  пожарной безопасности необходимо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вовыми актами органа местного самоуправления предусмотреть постоянное финансирование.</w:t>
      </w:r>
    </w:p>
    <w:p w:rsidR="00EB0833" w:rsidRPr="007A4D45" w:rsidRDefault="00EB0833" w:rsidP="007A4D45">
      <w:pPr>
        <w:jc w:val="both"/>
        <w:rPr>
          <w:sz w:val="28"/>
          <w:szCs w:val="28"/>
        </w:rPr>
      </w:pPr>
    </w:p>
    <w:sectPr w:rsidR="00EB0833" w:rsidRPr="007A4D45" w:rsidSect="005079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45"/>
    <w:rsid w:val="00064B72"/>
    <w:rsid w:val="00507913"/>
    <w:rsid w:val="007A4D45"/>
    <w:rsid w:val="009246FD"/>
    <w:rsid w:val="0094511D"/>
    <w:rsid w:val="00C53C04"/>
    <w:rsid w:val="00D411D6"/>
    <w:rsid w:val="00E35C59"/>
    <w:rsid w:val="00EB0833"/>
    <w:rsid w:val="00F2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0833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EB083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0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B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B0833"/>
    <w:pPr>
      <w:widowControl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B0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2017-05-22T09:30:00Z</dcterms:created>
  <dcterms:modified xsi:type="dcterms:W3CDTF">2017-05-22T09:30:00Z</dcterms:modified>
</cp:coreProperties>
</file>