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07A" w:rsidRDefault="00AF107A" w:rsidP="00AF107A">
      <w:pPr>
        <w:overflowPunct/>
        <w:autoSpaceDE/>
        <w:adjustRightInd/>
        <w:rPr>
          <w:sz w:val="24"/>
          <w:szCs w:val="24"/>
        </w:rPr>
      </w:pPr>
    </w:p>
    <w:p w:rsidR="00AF107A" w:rsidRDefault="00AF107A" w:rsidP="00AF107A">
      <w:pPr>
        <w:tabs>
          <w:tab w:val="center" w:pos="1980"/>
        </w:tabs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РОССИЙСКАЯ ФЕДЕРАЦИЯ</w:t>
      </w:r>
      <w:r>
        <w:rPr>
          <w:b/>
          <w:sz w:val="28"/>
          <w:szCs w:val="28"/>
        </w:rPr>
        <w:br w:type="textWrapping" w:clear="all"/>
        <w:t>РОСТОВСКАЯ ОБЛАСТЬ</w:t>
      </w:r>
    </w:p>
    <w:p w:rsidR="00AF107A" w:rsidRDefault="00AF107A" w:rsidP="00AF107A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AF107A" w:rsidRDefault="00AF107A" w:rsidP="00AF107A">
      <w:pPr>
        <w:overflowPunct/>
        <w:autoSpaceDE/>
        <w:adjustRightInd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КИРОВСКОГО СЕЛЬСКОГО ПОСЕЛЕНИЯ</w:t>
      </w:r>
    </w:p>
    <w:p w:rsidR="00AF107A" w:rsidRDefault="00AF107A" w:rsidP="00AF107A">
      <w:pPr>
        <w:overflowPunct/>
        <w:autoSpaceDE/>
        <w:adjustRightInd/>
        <w:spacing w:before="100" w:beforeAutospacing="1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b/>
          <w:sz w:val="28"/>
          <w:szCs w:val="28"/>
        </w:rPr>
        <w:t xml:space="preserve">  ПОСТАНОВЛЕНИЕ                           </w:t>
      </w:r>
    </w:p>
    <w:p w:rsidR="00AF107A" w:rsidRDefault="00AF107A" w:rsidP="00AF107A">
      <w:pPr>
        <w:tabs>
          <w:tab w:val="left" w:pos="3015"/>
          <w:tab w:val="center" w:pos="4819"/>
        </w:tabs>
        <w:rPr>
          <w:b/>
          <w:sz w:val="40"/>
        </w:rPr>
      </w:pPr>
      <w:r>
        <w:rPr>
          <w:b/>
          <w:sz w:val="40"/>
        </w:rPr>
        <w:tab/>
      </w:r>
      <w:r>
        <w:rPr>
          <w:b/>
          <w:sz w:val="40"/>
        </w:rPr>
        <w:tab/>
        <w:t xml:space="preserve"> </w:t>
      </w:r>
    </w:p>
    <w:p w:rsidR="00AF107A" w:rsidRDefault="00AF107A" w:rsidP="00AF107A">
      <w:pPr>
        <w:rPr>
          <w:sz w:val="28"/>
          <w:szCs w:val="28"/>
        </w:rPr>
      </w:pPr>
      <w:r>
        <w:rPr>
          <w:sz w:val="28"/>
          <w:szCs w:val="28"/>
        </w:rPr>
        <w:t>30.12.2015                                       № 179</w:t>
      </w:r>
      <w:r>
        <w:rPr>
          <w:b/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>х. Хуторской</w:t>
      </w:r>
    </w:p>
    <w:tbl>
      <w:tblPr>
        <w:tblW w:w="0" w:type="auto"/>
        <w:tblInd w:w="1324" w:type="dxa"/>
        <w:tblLook w:val="04A0" w:firstRow="1" w:lastRow="0" w:firstColumn="1" w:lastColumn="0" w:noHBand="0" w:noVBand="1"/>
      </w:tblPr>
      <w:tblGrid>
        <w:gridCol w:w="2490"/>
      </w:tblGrid>
      <w:tr w:rsidR="00AF107A" w:rsidTr="00AF107A">
        <w:trPr>
          <w:trHeight w:val="165"/>
        </w:trPr>
        <w:tc>
          <w:tcPr>
            <w:tcW w:w="2490" w:type="dxa"/>
          </w:tcPr>
          <w:p w:rsidR="00AF107A" w:rsidRDefault="00AF107A">
            <w:pPr>
              <w:spacing w:line="276" w:lineRule="auto"/>
              <w:rPr>
                <w:sz w:val="16"/>
                <w:szCs w:val="16"/>
                <w:lang w:eastAsia="en-US"/>
              </w:rPr>
            </w:pPr>
          </w:p>
        </w:tc>
      </w:tr>
    </w:tbl>
    <w:p w:rsidR="00AF107A" w:rsidRDefault="00AF107A" w:rsidP="00AF107A">
      <w:pPr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936"/>
        <w:gridCol w:w="4918"/>
      </w:tblGrid>
      <w:tr w:rsidR="00AF107A" w:rsidTr="00AF107A">
        <w:trPr>
          <w:cantSplit/>
        </w:trPr>
        <w:tc>
          <w:tcPr>
            <w:tcW w:w="4936" w:type="dxa"/>
            <w:hideMark/>
          </w:tcPr>
          <w:p w:rsidR="00AF107A" w:rsidRDefault="00AF107A">
            <w:pPr>
              <w:snapToGrid w:val="0"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Об утверждении  проекта планировки и межевания объекта «Строительство </w:t>
            </w:r>
            <w:proofErr w:type="spellStart"/>
            <w:r>
              <w:rPr>
                <w:sz w:val="28"/>
                <w:szCs w:val="28"/>
                <w:lang w:eastAsia="ar-SA"/>
              </w:rPr>
              <w:t>зоновой</w:t>
            </w:r>
            <w:proofErr w:type="spellEnd"/>
            <w:r>
              <w:rPr>
                <w:sz w:val="28"/>
                <w:szCs w:val="28"/>
                <w:lang w:eastAsia="ar-SA"/>
              </w:rPr>
              <w:t xml:space="preserve"> ВОЛС на участке «13-3-ЮГ-61-Зимовники-Красностепной»</w:t>
            </w:r>
            <w:r>
              <w:rPr>
                <w:sz w:val="28"/>
                <w:szCs w:val="28"/>
                <w:lang w:eastAsia="en-US"/>
              </w:rPr>
              <w:t xml:space="preserve"> на территории Кировского сельского поселения </w:t>
            </w:r>
            <w:proofErr w:type="spellStart"/>
            <w:r>
              <w:rPr>
                <w:sz w:val="28"/>
                <w:szCs w:val="28"/>
                <w:lang w:eastAsia="en-US"/>
              </w:rPr>
              <w:t>Зимовниковского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района</w:t>
            </w:r>
          </w:p>
        </w:tc>
        <w:tc>
          <w:tcPr>
            <w:tcW w:w="4918" w:type="dxa"/>
          </w:tcPr>
          <w:p w:rsidR="00AF107A" w:rsidRDefault="00AF107A">
            <w:pPr>
              <w:snapToGrid w:val="0"/>
              <w:spacing w:line="276" w:lineRule="auto"/>
              <w:rPr>
                <w:b/>
                <w:sz w:val="24"/>
                <w:lang w:eastAsia="ar-SA"/>
              </w:rPr>
            </w:pPr>
          </w:p>
        </w:tc>
      </w:tr>
    </w:tbl>
    <w:p w:rsidR="00AF107A" w:rsidRDefault="00AF107A" w:rsidP="002779A5">
      <w:pPr>
        <w:rPr>
          <w:sz w:val="28"/>
          <w:szCs w:val="28"/>
          <w:lang w:eastAsia="ar-SA"/>
        </w:rPr>
      </w:pPr>
      <w:r>
        <w:rPr>
          <w:b/>
          <w:sz w:val="24"/>
          <w:lang w:eastAsia="ar-SA"/>
        </w:rPr>
        <w:t xml:space="preserve">   </w:t>
      </w:r>
      <w:r>
        <w:rPr>
          <w:sz w:val="28"/>
          <w:szCs w:val="28"/>
          <w:lang w:eastAsia="ar-SA"/>
        </w:rPr>
        <w:tab/>
      </w:r>
      <w:bookmarkStart w:id="0" w:name="_GoBack"/>
      <w:bookmarkEnd w:id="0"/>
      <w:r>
        <w:rPr>
          <w:sz w:val="28"/>
          <w:szCs w:val="28"/>
          <w:lang w:eastAsia="ar-SA"/>
        </w:rPr>
        <w:t xml:space="preserve"> В соответствии со статьей 46</w:t>
      </w:r>
      <w:r>
        <w:rPr>
          <w:color w:val="FF0000"/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Градостроительного Кодекса Российской Федерации, Федеральным законом от 06.10.2003 года 131-ФЗ «Об общих принципах организации местного самоуправления в Российской Федерации», пунктом 3 статьи 27 Устава муниципального образования «Кировское сельское поселение», согласно протоколу от 29.12.2015 года о проведении </w:t>
      </w:r>
      <w:r>
        <w:rPr>
          <w:sz w:val="28"/>
          <w:szCs w:val="28"/>
        </w:rPr>
        <w:t xml:space="preserve">публичных слушаний по проекту планировки и межевания объекта «Строительство </w:t>
      </w:r>
      <w:proofErr w:type="spellStart"/>
      <w:r>
        <w:rPr>
          <w:sz w:val="28"/>
          <w:szCs w:val="28"/>
        </w:rPr>
        <w:t>зоновой</w:t>
      </w:r>
      <w:proofErr w:type="spellEnd"/>
      <w:r>
        <w:rPr>
          <w:sz w:val="28"/>
          <w:szCs w:val="28"/>
        </w:rPr>
        <w:t xml:space="preserve">  ВОЛС на участке «13-3-ЮГ-61-Зимовники-Красностепной» на территории Кировского сельского поселения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района, заключению о результатах публичных слушаний </w:t>
      </w:r>
    </w:p>
    <w:p w:rsidR="00AF107A" w:rsidRDefault="00AF107A" w:rsidP="00AF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проекту планировки и межевания объекта «Строительство  </w:t>
      </w:r>
      <w:proofErr w:type="spellStart"/>
      <w:r>
        <w:rPr>
          <w:sz w:val="28"/>
          <w:szCs w:val="28"/>
        </w:rPr>
        <w:t>зоновой</w:t>
      </w:r>
      <w:proofErr w:type="spellEnd"/>
      <w:r>
        <w:rPr>
          <w:sz w:val="28"/>
          <w:szCs w:val="28"/>
        </w:rPr>
        <w:t xml:space="preserve">  ВОЛС</w:t>
      </w:r>
    </w:p>
    <w:p w:rsidR="00AF107A" w:rsidRDefault="00AF107A" w:rsidP="00AF107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участке «13-3-ЮГ-61-Зимовники-Красностепной»  на территории Кировского сельского поселения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 </w:t>
      </w:r>
    </w:p>
    <w:p w:rsidR="00AF107A" w:rsidRDefault="00AF107A" w:rsidP="00AF107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ПОСТАНОВЛЯЮ:</w:t>
      </w:r>
    </w:p>
    <w:p w:rsidR="00AF107A" w:rsidRDefault="00AF107A" w:rsidP="00AF107A">
      <w:pPr>
        <w:numPr>
          <w:ilvl w:val="0"/>
          <w:numId w:val="1"/>
        </w:numPr>
        <w:tabs>
          <w:tab w:val="left" w:pos="283"/>
        </w:tabs>
        <w:suppressAutoHyphens/>
        <w:autoSpaceDN/>
        <w:adjustRightInd/>
        <w:ind w:right="-2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Утвердить проект  планировки и межевания объекта «Строительство </w:t>
      </w:r>
      <w:proofErr w:type="spellStart"/>
      <w:r>
        <w:rPr>
          <w:sz w:val="28"/>
          <w:szCs w:val="28"/>
          <w:lang w:eastAsia="ar-SA"/>
        </w:rPr>
        <w:t>зоновой</w:t>
      </w:r>
      <w:proofErr w:type="spellEnd"/>
      <w:r>
        <w:rPr>
          <w:sz w:val="28"/>
          <w:szCs w:val="28"/>
          <w:lang w:eastAsia="ar-SA"/>
        </w:rPr>
        <w:t xml:space="preserve"> ВОЛС на участке «13-3-ЮГ-61-Зимовники-Красностепной» на территории Кировского сельского поселения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Зимовниковского</w:t>
      </w:r>
      <w:proofErr w:type="spellEnd"/>
      <w:r>
        <w:rPr>
          <w:sz w:val="28"/>
          <w:szCs w:val="28"/>
        </w:rPr>
        <w:t xml:space="preserve"> района</w:t>
      </w:r>
      <w:r>
        <w:rPr>
          <w:sz w:val="28"/>
          <w:szCs w:val="28"/>
          <w:lang w:eastAsia="ar-SA"/>
        </w:rPr>
        <w:t>.</w:t>
      </w:r>
    </w:p>
    <w:p w:rsidR="00AF107A" w:rsidRDefault="00AF107A" w:rsidP="00AF107A">
      <w:pPr>
        <w:numPr>
          <w:ilvl w:val="0"/>
          <w:numId w:val="1"/>
        </w:numPr>
        <w:tabs>
          <w:tab w:val="left" w:pos="993"/>
        </w:tabs>
        <w:suppressAutoHyphens/>
        <w:autoSpaceDN/>
        <w:adjustRightInd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Опубликовать данное постановление и заключение по итогам проведения публичных слушаний по  проекту планировки и межевания объекта «Строительство </w:t>
      </w:r>
      <w:proofErr w:type="spellStart"/>
      <w:r>
        <w:rPr>
          <w:sz w:val="28"/>
          <w:szCs w:val="28"/>
          <w:lang w:eastAsia="ar-SA"/>
        </w:rPr>
        <w:t>зоновой</w:t>
      </w:r>
      <w:proofErr w:type="spellEnd"/>
      <w:r>
        <w:rPr>
          <w:sz w:val="28"/>
          <w:szCs w:val="28"/>
          <w:lang w:eastAsia="ar-SA"/>
        </w:rPr>
        <w:t xml:space="preserve"> ВОЛС на участке «13-3-ЮГ-61-Зимовники-Красностепной» на территории Кировского сельского поселения  в муниципальном вестнике Кировского сельского поселения и на официальном сайте Администрации Кировского сельского поселения. </w:t>
      </w:r>
    </w:p>
    <w:p w:rsidR="00AF107A" w:rsidRDefault="00AF107A" w:rsidP="00AF107A">
      <w:pPr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F107A" w:rsidRDefault="00AF107A" w:rsidP="00AF107A">
      <w:pPr>
        <w:rPr>
          <w:sz w:val="28"/>
          <w:szCs w:val="28"/>
          <w:lang w:eastAsia="ar-SA"/>
        </w:rPr>
      </w:pPr>
    </w:p>
    <w:p w:rsidR="00AF107A" w:rsidRDefault="00AF107A" w:rsidP="00AF107A">
      <w:pPr>
        <w:rPr>
          <w:sz w:val="28"/>
          <w:szCs w:val="28"/>
          <w:lang w:eastAsia="ar-SA"/>
        </w:rPr>
      </w:pPr>
    </w:p>
    <w:p w:rsidR="00AF107A" w:rsidRDefault="00AF107A" w:rsidP="00AF107A">
      <w:pPr>
        <w:rPr>
          <w:sz w:val="28"/>
          <w:szCs w:val="28"/>
        </w:rPr>
      </w:pPr>
      <w:r>
        <w:rPr>
          <w:sz w:val="28"/>
          <w:szCs w:val="28"/>
        </w:rPr>
        <w:t xml:space="preserve"> Глава Кировского сельского поселения                                        </w:t>
      </w:r>
      <w:proofErr w:type="spellStart"/>
      <w:r>
        <w:rPr>
          <w:sz w:val="28"/>
          <w:szCs w:val="28"/>
        </w:rPr>
        <w:t>Л.А.Кузьмина</w:t>
      </w:r>
      <w:proofErr w:type="spellEnd"/>
      <w:r>
        <w:rPr>
          <w:sz w:val="28"/>
          <w:szCs w:val="28"/>
        </w:rPr>
        <w:t xml:space="preserve"> </w:t>
      </w:r>
    </w:p>
    <w:p w:rsidR="00AF107A" w:rsidRDefault="00AF107A" w:rsidP="00AF107A"/>
    <w:p w:rsidR="00F91A0B" w:rsidRDefault="00F91A0B"/>
    <w:sectPr w:rsidR="00F91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 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 %1.%2."/>
      <w:lvlJc w:val="left"/>
      <w:pPr>
        <w:tabs>
          <w:tab w:val="num" w:pos="567"/>
        </w:tabs>
        <w:ind w:left="567" w:hanging="283"/>
      </w:pPr>
    </w:lvl>
    <w:lvl w:ilvl="2">
      <w:start w:val="1"/>
      <w:numFmt w:val="lowerLetter"/>
      <w:lvlText w:val=" %3)"/>
      <w:lvlJc w:val="left"/>
      <w:pPr>
        <w:tabs>
          <w:tab w:val="num" w:pos="850"/>
        </w:tabs>
        <w:ind w:left="850" w:hanging="283"/>
      </w:p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417"/>
        </w:tabs>
        <w:ind w:left="1417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1984"/>
        </w:tabs>
        <w:ind w:left="1984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2551"/>
        </w:tabs>
        <w:ind w:left="2551" w:hanging="283"/>
      </w:pPr>
      <w:rPr>
        <w:rFonts w:ascii="Symbol" w:hAnsi="Symbol" w:cs="StarSymbol"/>
        <w:sz w:val="18"/>
        <w:szCs w:val="18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FFF"/>
    <w:rsid w:val="002779A5"/>
    <w:rsid w:val="00AF107A"/>
    <w:rsid w:val="00F04FFF"/>
    <w:rsid w:val="00F9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0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302</Words>
  <Characters>1724</Characters>
  <Application>Microsoft Office Word</Application>
  <DocSecurity>0</DocSecurity>
  <Lines>14</Lines>
  <Paragraphs>4</Paragraphs>
  <ScaleCrop>false</ScaleCrop>
  <Company/>
  <LinksUpToDate>false</LinksUpToDate>
  <CharactersWithSpaces>2022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2016-02-23T15:59:00Z</dcterms:created>
  <dcterms:modified xsi:type="dcterms:W3CDTF">2016-02-25T17:51:00Z</dcterms:modified>
</cp:coreProperties>
</file>