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E01" w:rsidRPr="0024191D" w:rsidRDefault="00BE7E01" w:rsidP="00BE7E01">
      <w:pPr>
        <w:jc w:val="center"/>
        <w:rPr>
          <w:sz w:val="28"/>
          <w:szCs w:val="28"/>
        </w:rPr>
      </w:pPr>
    </w:p>
    <w:p w:rsidR="00BE7E01" w:rsidRPr="0024191D" w:rsidRDefault="00BE7E01" w:rsidP="00BE7E01">
      <w:pPr>
        <w:jc w:val="center"/>
        <w:rPr>
          <w:b/>
          <w:sz w:val="28"/>
          <w:szCs w:val="28"/>
        </w:rPr>
      </w:pPr>
      <w:r w:rsidRPr="0024191D">
        <w:rPr>
          <w:b/>
          <w:sz w:val="28"/>
          <w:szCs w:val="28"/>
        </w:rPr>
        <w:t>РОССИЙСКАЯ ФЕДЕРАЦИЯ</w:t>
      </w:r>
    </w:p>
    <w:p w:rsidR="00BE7E01" w:rsidRDefault="00BE7E01" w:rsidP="00BE7E01">
      <w:pPr>
        <w:jc w:val="center"/>
        <w:rPr>
          <w:b/>
          <w:sz w:val="28"/>
          <w:szCs w:val="28"/>
        </w:rPr>
      </w:pPr>
      <w:r w:rsidRPr="0024191D">
        <w:rPr>
          <w:b/>
          <w:sz w:val="28"/>
          <w:szCs w:val="28"/>
        </w:rPr>
        <w:t>РОСТОВСКАЯ ОБЛАСТЬ</w:t>
      </w:r>
    </w:p>
    <w:p w:rsidR="00BE7E01" w:rsidRPr="0024191D" w:rsidRDefault="00BE7E01" w:rsidP="00BE7E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ЗИМОВНИКОВСКИЙ РАЙОН</w:t>
      </w:r>
    </w:p>
    <w:p w:rsidR="00BE7E01" w:rsidRPr="0024191D" w:rsidRDefault="00BE7E01" w:rsidP="00BE7E01">
      <w:pPr>
        <w:jc w:val="center"/>
        <w:outlineLvl w:val="0"/>
        <w:rPr>
          <w:b/>
          <w:sz w:val="28"/>
          <w:szCs w:val="28"/>
        </w:rPr>
      </w:pPr>
      <w:r w:rsidRPr="0024191D">
        <w:rPr>
          <w:b/>
          <w:sz w:val="28"/>
          <w:szCs w:val="28"/>
        </w:rPr>
        <w:t>АДМИНИСТРАЦИЯ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КИРОВСКОГО </w:t>
      </w:r>
      <w:r w:rsidRPr="0024191D">
        <w:rPr>
          <w:b/>
          <w:sz w:val="28"/>
          <w:szCs w:val="28"/>
        </w:rPr>
        <w:t xml:space="preserve">СЕЛЬСКОГО ПОСЕЛЕНИЯ </w:t>
      </w:r>
    </w:p>
    <w:p w:rsidR="00385F19" w:rsidRDefault="00385F19" w:rsidP="00C005B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005B6" w:rsidRPr="00C005B6" w:rsidRDefault="00C005B6" w:rsidP="00C005B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005B6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C005B6" w:rsidRPr="00C005B6" w:rsidRDefault="00C005B6" w:rsidP="00C005B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005B6" w:rsidRPr="00C005B6" w:rsidRDefault="00697C63" w:rsidP="000414A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05</w:t>
      </w:r>
      <w:r w:rsidR="00C005B6">
        <w:rPr>
          <w:rFonts w:ascii="Times New Roman" w:eastAsia="Times New Roman" w:hAnsi="Times New Roman" w:cs="Times New Roman"/>
          <w:sz w:val="28"/>
          <w:szCs w:val="28"/>
        </w:rPr>
        <w:t>.1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C005B6" w:rsidRPr="00C005B6">
        <w:rPr>
          <w:rFonts w:ascii="Times New Roman" w:eastAsia="Times New Roman" w:hAnsi="Times New Roman" w:cs="Times New Roman"/>
          <w:sz w:val="28"/>
          <w:szCs w:val="28"/>
        </w:rPr>
        <w:t xml:space="preserve">.2017                </w:t>
      </w:r>
      <w:r w:rsidR="00C005B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№ 9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C005B6" w:rsidRPr="00C005B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х. </w:t>
      </w:r>
      <w:r w:rsidR="0038750B">
        <w:rPr>
          <w:rFonts w:ascii="Times New Roman" w:eastAsia="Times New Roman" w:hAnsi="Times New Roman" w:cs="Times New Roman"/>
          <w:sz w:val="28"/>
          <w:szCs w:val="28"/>
        </w:rPr>
        <w:t>Хуторской</w:t>
      </w:r>
      <w:r w:rsidR="00C005B6" w:rsidRPr="00C005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05B6" w:rsidRPr="00C005B6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0414A2" w:rsidRDefault="000414A2" w:rsidP="00C005B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14A2" w:rsidRPr="00C005B6" w:rsidRDefault="000414A2" w:rsidP="00C005B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96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9"/>
      </w:tblGrid>
      <w:tr w:rsidR="000414A2" w:rsidRPr="000414A2" w:rsidTr="000414A2">
        <w:trPr>
          <w:trHeight w:val="322"/>
        </w:trPr>
        <w:tc>
          <w:tcPr>
            <w:tcW w:w="596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414A2" w:rsidRPr="000414A2" w:rsidRDefault="000414A2" w:rsidP="000414A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0414A2">
              <w:rPr>
                <w:rFonts w:ascii="Times New Roman" w:eastAsia="Times New Roman" w:hAnsi="Times New Roman" w:cs="Times New Roman"/>
                <w:sz w:val="26"/>
                <w:szCs w:val="26"/>
              </w:rPr>
              <w:t>«</w:t>
            </w:r>
            <w:r w:rsidRPr="000414A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Об увеличении (индексации) должностных окладов, ставок заработной платы работников муниципальных учреждений </w:t>
            </w:r>
            <w:r w:rsidR="0038750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Кировского</w:t>
            </w:r>
            <w:r w:rsidRPr="000414A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сельского поселения</w:t>
            </w:r>
            <w:r w:rsidRPr="000414A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технического и обслуживающего персонала органов местного самоуправления </w:t>
            </w:r>
            <w:r w:rsidR="0038750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Кировского</w:t>
            </w:r>
            <w:r w:rsidRPr="000414A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r w:rsidRPr="000414A2">
              <w:rPr>
                <w:rFonts w:ascii="Times New Roman" w:eastAsia="Times New Roman" w:hAnsi="Times New Roman" w:cs="Times New Roman"/>
                <w:sz w:val="26"/>
                <w:szCs w:val="26"/>
              </w:rPr>
              <w:t>сельского поселения»</w:t>
            </w:r>
          </w:p>
        </w:tc>
      </w:tr>
      <w:tr w:rsidR="000414A2" w:rsidRPr="000414A2" w:rsidTr="000414A2">
        <w:trPr>
          <w:trHeight w:val="322"/>
        </w:trPr>
        <w:tc>
          <w:tcPr>
            <w:tcW w:w="596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14A2" w:rsidRPr="000414A2" w:rsidRDefault="000414A2" w:rsidP="000414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0414A2" w:rsidRPr="000414A2" w:rsidRDefault="000414A2" w:rsidP="000414A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:rsidR="000414A2" w:rsidRPr="000414A2" w:rsidRDefault="000414A2" w:rsidP="000414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pacing w:val="-4"/>
          <w:sz w:val="26"/>
          <w:szCs w:val="26"/>
          <w:lang w:bidi="he-IL"/>
        </w:rPr>
      </w:pPr>
      <w:r w:rsidRPr="000414A2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В соответствии</w:t>
      </w:r>
      <w:r w:rsidRPr="000414A2">
        <w:rPr>
          <w:rFonts w:ascii="Times New Roman" w:eastAsia="Calibri" w:hAnsi="Times New Roman" w:cs="Times New Roman"/>
          <w:sz w:val="26"/>
          <w:szCs w:val="26"/>
        </w:rPr>
        <w:t xml:space="preserve"> со статьей 6 Решения Собрания депутатов </w:t>
      </w:r>
      <w:r w:rsidR="0038750B">
        <w:rPr>
          <w:rFonts w:ascii="Times New Roman" w:eastAsia="Calibri" w:hAnsi="Times New Roman" w:cs="Times New Roman"/>
          <w:sz w:val="26"/>
          <w:szCs w:val="26"/>
        </w:rPr>
        <w:t>Кировского</w:t>
      </w:r>
      <w:r w:rsidRPr="000414A2">
        <w:rPr>
          <w:rFonts w:ascii="Times New Roman" w:eastAsia="Calibri" w:hAnsi="Times New Roman" w:cs="Times New Roman"/>
          <w:sz w:val="26"/>
          <w:szCs w:val="26"/>
        </w:rPr>
        <w:t xml:space="preserve"> сельского поселения от 24.10.2008г. № 107 «Об оплате труда работников, осуществляющих техническое обеспечение деятельности органа местного самоуправления </w:t>
      </w:r>
      <w:r w:rsidR="0038750B">
        <w:rPr>
          <w:rFonts w:ascii="Times New Roman" w:eastAsia="Calibri" w:hAnsi="Times New Roman" w:cs="Times New Roman"/>
          <w:sz w:val="26"/>
          <w:szCs w:val="26"/>
        </w:rPr>
        <w:t>Кировского</w:t>
      </w:r>
      <w:r w:rsidRPr="000414A2">
        <w:rPr>
          <w:rFonts w:ascii="Times New Roman" w:eastAsia="Calibri" w:hAnsi="Times New Roman" w:cs="Times New Roman"/>
          <w:sz w:val="26"/>
          <w:szCs w:val="26"/>
        </w:rPr>
        <w:t xml:space="preserve"> сельского поселения, и обслуживающего персонала органа местного самоуправления </w:t>
      </w:r>
      <w:r w:rsidR="0038750B">
        <w:rPr>
          <w:rFonts w:ascii="Times New Roman" w:eastAsia="Calibri" w:hAnsi="Times New Roman" w:cs="Times New Roman"/>
          <w:sz w:val="26"/>
          <w:szCs w:val="26"/>
        </w:rPr>
        <w:t>Кировского</w:t>
      </w:r>
      <w:r w:rsidRPr="000414A2">
        <w:rPr>
          <w:rFonts w:ascii="Times New Roman" w:eastAsia="Calibri" w:hAnsi="Times New Roman" w:cs="Times New Roman"/>
          <w:sz w:val="26"/>
          <w:szCs w:val="26"/>
        </w:rPr>
        <w:t xml:space="preserve"> сельского поселения» и статьей 4 Решения Собрания депутатов </w:t>
      </w:r>
      <w:r w:rsidR="00CD530F">
        <w:rPr>
          <w:rFonts w:ascii="Times New Roman" w:eastAsia="Calibri" w:hAnsi="Times New Roman" w:cs="Times New Roman"/>
          <w:sz w:val="26"/>
          <w:szCs w:val="26"/>
        </w:rPr>
        <w:t>Кировского</w:t>
      </w:r>
      <w:r w:rsidRPr="000414A2">
        <w:rPr>
          <w:rFonts w:ascii="Times New Roman" w:eastAsia="Calibri" w:hAnsi="Times New Roman" w:cs="Times New Roman"/>
          <w:sz w:val="26"/>
          <w:szCs w:val="26"/>
        </w:rPr>
        <w:t xml:space="preserve"> сельского поселения от 24.10.2008г. № 104 «О системе оплаты труда работников муниципальных учреждений»,</w:t>
      </w:r>
    </w:p>
    <w:p w:rsidR="000414A2" w:rsidRPr="000414A2" w:rsidRDefault="000414A2" w:rsidP="000414A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shd w:val="clear" w:color="auto" w:fill="FFFFFF"/>
        </w:rPr>
      </w:pPr>
      <w:r w:rsidRPr="000414A2">
        <w:rPr>
          <w:rFonts w:ascii="Times New Roman" w:eastAsia="Times New Roman" w:hAnsi="Times New Roman" w:cs="Tahoma"/>
          <w:color w:val="FF0000"/>
          <w:sz w:val="26"/>
          <w:szCs w:val="26"/>
        </w:rPr>
        <w:t xml:space="preserve"> </w:t>
      </w:r>
    </w:p>
    <w:p w:rsidR="000414A2" w:rsidRPr="000414A2" w:rsidRDefault="000414A2" w:rsidP="000414A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414A2">
        <w:rPr>
          <w:rFonts w:ascii="Times New Roman" w:eastAsia="Times New Roman" w:hAnsi="Times New Roman" w:cs="Times New Roman"/>
          <w:color w:val="000000"/>
          <w:sz w:val="26"/>
          <w:szCs w:val="26"/>
        </w:rPr>
        <w:t>ПОСТАНОВЛЯЮ:</w:t>
      </w:r>
    </w:p>
    <w:p w:rsidR="000414A2" w:rsidRPr="000414A2" w:rsidRDefault="000414A2" w:rsidP="000414A2">
      <w:pPr>
        <w:tabs>
          <w:tab w:val="left" w:pos="33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0414A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ab/>
      </w:r>
    </w:p>
    <w:p w:rsidR="000414A2" w:rsidRPr="000414A2" w:rsidRDefault="000414A2" w:rsidP="000414A2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0414A2">
        <w:rPr>
          <w:rFonts w:ascii="Times New Roman" w:eastAsia="Times New Roman" w:hAnsi="Times New Roman" w:cs="Times New Roman"/>
          <w:sz w:val="26"/>
          <w:szCs w:val="26"/>
        </w:rPr>
        <w:t xml:space="preserve"> 1. Увеличить с 1 января 2018 года в 1,04 раза размеры должностных окладов руководителей, специалистов и служащих, ставок заработной платы   работников муниципальных учреждений культуры </w:t>
      </w:r>
      <w:r w:rsidR="0038750B">
        <w:rPr>
          <w:rFonts w:ascii="Times New Roman" w:eastAsia="Times New Roman" w:hAnsi="Times New Roman" w:cs="Times New Roman"/>
          <w:sz w:val="26"/>
          <w:szCs w:val="26"/>
        </w:rPr>
        <w:t>Кировского</w:t>
      </w:r>
      <w:r w:rsidRPr="000414A2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поселения, должностных окладов технического персонала и ставок заработной платы обслуживающего персонала Администрации </w:t>
      </w:r>
      <w:r w:rsidR="0038750B">
        <w:rPr>
          <w:rFonts w:ascii="Times New Roman" w:eastAsia="Times New Roman" w:hAnsi="Times New Roman" w:cs="Times New Roman"/>
          <w:sz w:val="26"/>
          <w:szCs w:val="26"/>
        </w:rPr>
        <w:t>Кировского</w:t>
      </w:r>
      <w:r w:rsidRPr="000414A2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</w:t>
      </w:r>
    </w:p>
    <w:p w:rsidR="000414A2" w:rsidRPr="000414A2" w:rsidRDefault="000414A2" w:rsidP="000414A2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414A2">
        <w:rPr>
          <w:rFonts w:ascii="Times New Roman" w:eastAsia="Times New Roman" w:hAnsi="Times New Roman" w:cs="Times New Roman"/>
          <w:sz w:val="26"/>
          <w:szCs w:val="26"/>
        </w:rPr>
        <w:t>2. Настоящее постановление вступает в силу со дня его официального опубликования и применяется к правоотношениям, возникшим с 1 января 2018 года.</w:t>
      </w:r>
    </w:p>
    <w:p w:rsidR="000414A2" w:rsidRPr="000414A2" w:rsidRDefault="000414A2" w:rsidP="000414A2">
      <w:pPr>
        <w:overflowPunct w:val="0"/>
        <w:autoSpaceDE w:val="0"/>
        <w:autoSpaceDN w:val="0"/>
        <w:adjustRightInd w:val="0"/>
        <w:spacing w:after="0" w:line="264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2"/>
          <w:sz w:val="26"/>
          <w:szCs w:val="26"/>
        </w:rPr>
      </w:pPr>
      <w:r w:rsidRPr="000414A2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3. Контроль за выполнением постановления возложить на </w:t>
      </w:r>
      <w:r w:rsidR="00BF12ED">
        <w:rPr>
          <w:rFonts w:ascii="Times New Roman" w:eastAsia="Times New Roman" w:hAnsi="Times New Roman" w:cs="Times New Roman"/>
          <w:kern w:val="2"/>
          <w:sz w:val="26"/>
          <w:szCs w:val="26"/>
        </w:rPr>
        <w:t>начальника</w:t>
      </w:r>
      <w:r w:rsidRPr="000414A2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 сектором экономики и финансов Администрации </w:t>
      </w:r>
      <w:r w:rsidR="0038750B">
        <w:rPr>
          <w:rFonts w:ascii="Times New Roman" w:eastAsia="Times New Roman" w:hAnsi="Times New Roman" w:cs="Times New Roman"/>
          <w:kern w:val="2"/>
          <w:sz w:val="26"/>
          <w:szCs w:val="26"/>
        </w:rPr>
        <w:t>Кировского</w:t>
      </w:r>
      <w:r w:rsidRPr="000414A2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 сельского поселения </w:t>
      </w:r>
      <w:proofErr w:type="gramStart"/>
      <w:r w:rsidRPr="000414A2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   (</w:t>
      </w:r>
      <w:proofErr w:type="spellStart"/>
      <w:proofErr w:type="gramEnd"/>
      <w:r w:rsidR="00BF12ED">
        <w:rPr>
          <w:rFonts w:ascii="Times New Roman" w:eastAsia="Times New Roman" w:hAnsi="Times New Roman" w:cs="Times New Roman"/>
          <w:kern w:val="2"/>
          <w:sz w:val="26"/>
          <w:szCs w:val="26"/>
        </w:rPr>
        <w:t>Е.В.Шахаеву</w:t>
      </w:r>
      <w:proofErr w:type="spellEnd"/>
      <w:r w:rsidRPr="000414A2">
        <w:rPr>
          <w:rFonts w:ascii="Times New Roman" w:eastAsia="Times New Roman" w:hAnsi="Times New Roman" w:cs="Times New Roman"/>
          <w:kern w:val="2"/>
          <w:sz w:val="26"/>
          <w:szCs w:val="26"/>
        </w:rPr>
        <w:t>).</w:t>
      </w:r>
    </w:p>
    <w:p w:rsidR="000414A2" w:rsidRDefault="000414A2" w:rsidP="000414A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:rsidR="00F5186F" w:rsidRPr="000414A2" w:rsidRDefault="00F5186F" w:rsidP="000414A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:rsidR="000414A2" w:rsidRPr="000414A2" w:rsidRDefault="000414A2" w:rsidP="000414A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0414A2">
        <w:rPr>
          <w:rFonts w:ascii="Times New Roman" w:eastAsia="Times New Roman" w:hAnsi="Times New Roman" w:cs="Times New Roman"/>
          <w:sz w:val="26"/>
          <w:szCs w:val="26"/>
        </w:rPr>
        <w:t>Глава Администрации</w:t>
      </w:r>
    </w:p>
    <w:p w:rsidR="000414A2" w:rsidRPr="000414A2" w:rsidRDefault="0038750B" w:rsidP="000414A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Кировского</w:t>
      </w:r>
      <w:r w:rsidR="000414A2" w:rsidRPr="000414A2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                                              </w:t>
      </w:r>
      <w:r w:rsidR="00BF12ED">
        <w:rPr>
          <w:rFonts w:ascii="Times New Roman" w:eastAsia="Times New Roman" w:hAnsi="Times New Roman" w:cs="Times New Roman"/>
          <w:sz w:val="26"/>
          <w:szCs w:val="26"/>
        </w:rPr>
        <w:t>И.И.Безрукова</w:t>
      </w:r>
    </w:p>
    <w:p w:rsidR="000414A2" w:rsidRPr="000414A2" w:rsidRDefault="000414A2" w:rsidP="000414A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627619" w:rsidRDefault="000414A2" w:rsidP="00F5186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414A2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 вносит </w:t>
      </w:r>
      <w:r w:rsidR="00BF12ED">
        <w:rPr>
          <w:rFonts w:ascii="Times New Roman" w:eastAsia="Times New Roman" w:hAnsi="Times New Roman" w:cs="Times New Roman"/>
          <w:sz w:val="24"/>
          <w:szCs w:val="24"/>
        </w:rPr>
        <w:t>главный специалист</w:t>
      </w:r>
    </w:p>
    <w:p w:rsidR="00BF12ED" w:rsidRDefault="00BF12ED" w:rsidP="00F5186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rPr>
          <w:rFonts w:ascii="Times New Roman" w:eastAsia="Times New Roman" w:hAnsi="Times New Roman" w:cs="Times New Roman"/>
          <w:sz w:val="24"/>
          <w:szCs w:val="24"/>
        </w:rPr>
        <w:t>Т.А.Коломейцева</w:t>
      </w:r>
      <w:bookmarkStart w:id="0" w:name="_GoBack"/>
      <w:bookmarkEnd w:id="0"/>
    </w:p>
    <w:sectPr w:rsidR="00BF12ED" w:rsidSect="00F5186F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5B6"/>
    <w:rsid w:val="000414A2"/>
    <w:rsid w:val="00385F19"/>
    <w:rsid w:val="0038750B"/>
    <w:rsid w:val="0056286F"/>
    <w:rsid w:val="00627619"/>
    <w:rsid w:val="00697C63"/>
    <w:rsid w:val="00BE7E01"/>
    <w:rsid w:val="00BF12ED"/>
    <w:rsid w:val="00C005B6"/>
    <w:rsid w:val="00CD530F"/>
    <w:rsid w:val="00F51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1123B"/>
  <w15:docId w15:val="{71AE6E81-9E22-462F-8CA5-E2BB2549E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6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59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Александр Троилин</cp:lastModifiedBy>
  <cp:revision>8</cp:revision>
  <cp:lastPrinted>2017-11-01T11:32:00Z</cp:lastPrinted>
  <dcterms:created xsi:type="dcterms:W3CDTF">2018-02-16T12:11:00Z</dcterms:created>
  <dcterms:modified xsi:type="dcterms:W3CDTF">2018-02-16T12:17:00Z</dcterms:modified>
</cp:coreProperties>
</file>