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AE" w:rsidRDefault="00E540AE" w:rsidP="005F0926">
      <w:pPr>
        <w:jc w:val="both"/>
        <w:rPr>
          <w:color w:val="003040"/>
          <w:sz w:val="28"/>
          <w:szCs w:val="28"/>
        </w:rPr>
      </w:pPr>
    </w:p>
    <w:p w:rsidR="00E540AE" w:rsidRDefault="00E540AE" w:rsidP="005F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540AE" w:rsidRDefault="00E540AE" w:rsidP="005F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работы с обращениями граждан должностными лицами  местного самоуправления  муниципального образования </w:t>
      </w:r>
    </w:p>
    <w:p w:rsidR="00E540AE" w:rsidRDefault="00E540AE" w:rsidP="005F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Кировское сельское поселение»</w:t>
      </w:r>
    </w:p>
    <w:p w:rsidR="00E540AE" w:rsidRDefault="00E540AE" w:rsidP="005F0926">
      <w:pPr>
        <w:rPr>
          <w:sz w:val="28"/>
          <w:szCs w:val="28"/>
        </w:rPr>
      </w:pPr>
    </w:p>
    <w:p w:rsidR="00E540AE" w:rsidRPr="005F0926" w:rsidRDefault="00E540AE" w:rsidP="005F0926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F0926">
        <w:rPr>
          <w:rFonts w:ascii="Times New Roman" w:hAnsi="Times New Roman"/>
          <w:sz w:val="28"/>
          <w:szCs w:val="28"/>
        </w:rPr>
        <w:t xml:space="preserve">Одним из приоритетных  направлений в работе Администрации Кировского сельского поселения является работа с обращениями граждан. При работе с обращениями граждан  специалисты Администрации руководствуются: </w:t>
      </w:r>
    </w:p>
    <w:p w:rsidR="00E540AE" w:rsidRPr="005F0926" w:rsidRDefault="00E540AE" w:rsidP="005F092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0926">
        <w:rPr>
          <w:rFonts w:ascii="Times New Roman" w:hAnsi="Times New Roman"/>
          <w:sz w:val="28"/>
          <w:szCs w:val="28"/>
        </w:rPr>
        <w:t xml:space="preserve">ФЗ-59 от 02.05.2006г.  « О порядке рассмотрения  обращений граждан Российской Федерации», Постановлением Администрации Ростовской области от 29 ноября 2007г. № 468 « О мерах по совершенствованию работы с обращениями граждан», постановлением  Главы Зимовниковского района № 20 от 25.01.2008г.,  </w:t>
      </w:r>
    </w:p>
    <w:p w:rsidR="00E540AE" w:rsidRPr="005F0926" w:rsidRDefault="00E540AE" w:rsidP="005F092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0926">
        <w:rPr>
          <w:rFonts w:ascii="Times New Roman" w:hAnsi="Times New Roman"/>
          <w:sz w:val="28"/>
          <w:szCs w:val="28"/>
        </w:rPr>
        <w:t>Глава Кировского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е</w:t>
      </w:r>
      <w:r w:rsidRPr="005F0926">
        <w:rPr>
          <w:rFonts w:ascii="Times New Roman" w:hAnsi="Times New Roman"/>
          <w:sz w:val="28"/>
          <w:szCs w:val="28"/>
        </w:rPr>
        <w:t xml:space="preserve">женедельно проводит  прием 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92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пятниц</w:t>
      </w:r>
      <w:r w:rsidRPr="005F092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926">
        <w:rPr>
          <w:rFonts w:ascii="Times New Roman" w:hAnsi="Times New Roman"/>
          <w:sz w:val="28"/>
          <w:szCs w:val="28"/>
        </w:rPr>
        <w:t xml:space="preserve">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926">
        <w:rPr>
          <w:rFonts w:ascii="Times New Roman" w:hAnsi="Times New Roman"/>
          <w:sz w:val="28"/>
          <w:szCs w:val="28"/>
        </w:rPr>
        <w:t xml:space="preserve">Красностепной  и по вторникам в х. Хуторской. </w:t>
      </w:r>
    </w:p>
    <w:p w:rsidR="00E540AE" w:rsidRPr="005F0926" w:rsidRDefault="00E540AE" w:rsidP="005F0926">
      <w:pPr>
        <w:jc w:val="both"/>
        <w:rPr>
          <w:rFonts w:ascii="Times New Roman" w:hAnsi="Times New Roman"/>
          <w:sz w:val="28"/>
          <w:szCs w:val="28"/>
        </w:rPr>
      </w:pPr>
      <w:r w:rsidRPr="005F0926">
        <w:rPr>
          <w:rFonts w:ascii="Times New Roman" w:hAnsi="Times New Roman"/>
          <w:sz w:val="28"/>
          <w:szCs w:val="28"/>
        </w:rPr>
        <w:t>При решении отдельных обращений проводятся сходы граждан.</w:t>
      </w:r>
    </w:p>
    <w:p w:rsidR="00E540AE" w:rsidRPr="005F0926" w:rsidRDefault="00E540AE" w:rsidP="005F092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0926">
        <w:rPr>
          <w:rFonts w:ascii="Times New Roman" w:hAnsi="Times New Roman"/>
          <w:sz w:val="28"/>
          <w:szCs w:val="28"/>
        </w:rPr>
        <w:t xml:space="preserve"> В 2015 году наиболее частыми были обращения по вопросам благоустройства территории, содержания домашних животных, выпаса скота. Данные обращения решались в основном положительно.</w:t>
      </w:r>
    </w:p>
    <w:p w:rsidR="00E540AE" w:rsidRPr="005F0926" w:rsidRDefault="00E540AE" w:rsidP="005F0926">
      <w:pPr>
        <w:jc w:val="both"/>
        <w:rPr>
          <w:rFonts w:ascii="Times New Roman" w:hAnsi="Times New Roman"/>
          <w:sz w:val="28"/>
          <w:szCs w:val="28"/>
        </w:rPr>
      </w:pPr>
    </w:p>
    <w:p w:rsidR="00E540AE" w:rsidRPr="005F0926" w:rsidRDefault="00E540AE" w:rsidP="005F0926">
      <w:pPr>
        <w:jc w:val="both"/>
        <w:rPr>
          <w:rFonts w:ascii="Times New Roman" w:hAnsi="Times New Roman"/>
          <w:sz w:val="28"/>
          <w:szCs w:val="28"/>
        </w:rPr>
      </w:pPr>
    </w:p>
    <w:p w:rsidR="00E540AE" w:rsidRPr="005F0926" w:rsidRDefault="00E540AE" w:rsidP="005F0926">
      <w:pPr>
        <w:jc w:val="both"/>
        <w:rPr>
          <w:rFonts w:ascii="Times New Roman" w:hAnsi="Times New Roman"/>
          <w:sz w:val="28"/>
          <w:szCs w:val="28"/>
        </w:rPr>
      </w:pPr>
      <w:r w:rsidRPr="005F0926">
        <w:rPr>
          <w:rFonts w:ascii="Times New Roman" w:hAnsi="Times New Roman"/>
          <w:sz w:val="28"/>
          <w:szCs w:val="28"/>
        </w:rPr>
        <w:t xml:space="preserve">Глава Кировского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>Л.А</w:t>
      </w:r>
      <w:r w:rsidRPr="005F09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Кузьмина</w:t>
      </w:r>
    </w:p>
    <w:p w:rsidR="00E540AE" w:rsidRPr="005F0926" w:rsidRDefault="00E540AE" w:rsidP="005F0926">
      <w:pPr>
        <w:jc w:val="both"/>
        <w:rPr>
          <w:rFonts w:ascii="Times New Roman" w:hAnsi="Times New Roman"/>
          <w:sz w:val="24"/>
          <w:szCs w:val="24"/>
        </w:rPr>
      </w:pPr>
    </w:p>
    <w:p w:rsidR="00E540AE" w:rsidRPr="005F0926" w:rsidRDefault="00E540AE" w:rsidP="005F0926">
      <w:pPr>
        <w:jc w:val="both"/>
        <w:rPr>
          <w:rFonts w:ascii="Times New Roman" w:hAnsi="Times New Roman"/>
          <w:color w:val="003040"/>
          <w:sz w:val="28"/>
          <w:szCs w:val="28"/>
        </w:rPr>
      </w:pPr>
    </w:p>
    <w:p w:rsidR="00E540AE" w:rsidRPr="005F0926" w:rsidRDefault="00E540AE" w:rsidP="005F0926">
      <w:pPr>
        <w:jc w:val="both"/>
        <w:rPr>
          <w:rFonts w:ascii="Times New Roman" w:hAnsi="Times New Roman"/>
          <w:color w:val="003040"/>
          <w:sz w:val="28"/>
          <w:szCs w:val="28"/>
        </w:rPr>
      </w:pPr>
    </w:p>
    <w:p w:rsidR="00E540AE" w:rsidRPr="005F0926" w:rsidRDefault="00E540AE" w:rsidP="005F0926">
      <w:pPr>
        <w:jc w:val="both"/>
        <w:rPr>
          <w:rFonts w:ascii="Times New Roman" w:hAnsi="Times New Roman"/>
        </w:rPr>
      </w:pPr>
    </w:p>
    <w:sectPr w:rsidR="00E540AE" w:rsidRPr="005F0926" w:rsidSect="005F09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926"/>
    <w:rsid w:val="00006A99"/>
    <w:rsid w:val="00226EB2"/>
    <w:rsid w:val="00485D89"/>
    <w:rsid w:val="005F0926"/>
    <w:rsid w:val="0082443D"/>
    <w:rsid w:val="00E5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168</Words>
  <Characters>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Inspektor</cp:lastModifiedBy>
  <cp:revision>4</cp:revision>
  <dcterms:created xsi:type="dcterms:W3CDTF">2015-09-17T10:43:00Z</dcterms:created>
  <dcterms:modified xsi:type="dcterms:W3CDTF">2015-09-17T13:33:00Z</dcterms:modified>
</cp:coreProperties>
</file>