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32"/>
          <w:u w:val="single"/>
        </w:rPr>
      </w:pPr>
      <w:r>
        <w:rPr>
          <w:sz w:val="32"/>
          <w:u w:val="single"/>
        </w:rPr>
        <w:t xml:space="preserve">Список депутатов </w:t>
      </w:r>
      <w:r>
        <w:rPr>
          <w:sz w:val="32"/>
          <w:u w:val="single"/>
        </w:rPr>
        <w:t>Кировского</w:t>
      </w:r>
      <w:r>
        <w:rPr>
          <w:i w:val="1"/>
          <w:sz w:val="32"/>
          <w:u w:val="single"/>
        </w:rPr>
        <w:t xml:space="preserve"> </w:t>
      </w:r>
      <w:r>
        <w:rPr>
          <w:sz w:val="32"/>
          <w:u w:val="single"/>
        </w:rPr>
        <w:t xml:space="preserve">сельского поселения </w:t>
      </w:r>
      <w:r>
        <w:rPr>
          <w:sz w:val="32"/>
          <w:u w:val="single"/>
        </w:rPr>
        <w:t>пятого</w:t>
      </w:r>
      <w:r>
        <w:rPr>
          <w:i w:val="1"/>
          <w:sz w:val="32"/>
          <w:u w:val="single"/>
        </w:rPr>
        <w:t xml:space="preserve"> </w:t>
      </w:r>
      <w:r>
        <w:rPr>
          <w:sz w:val="32"/>
          <w:u w:val="single"/>
        </w:rPr>
        <w:t xml:space="preserve">созыва на </w:t>
      </w:r>
      <w:r>
        <w:rPr>
          <w:sz w:val="32"/>
          <w:u w:val="single"/>
        </w:rPr>
        <w:t>10.01.</w:t>
      </w:r>
      <w:r>
        <w:rPr>
          <w:sz w:val="32"/>
          <w:u w:val="single"/>
        </w:rPr>
        <w:t>202</w:t>
      </w:r>
      <w:r>
        <w:rPr>
          <w:sz w:val="32"/>
          <w:u w:val="single"/>
        </w:rPr>
        <w:t>4</w:t>
      </w:r>
    </w:p>
    <w:p w14:paraId="02000000">
      <w:pPr>
        <w:ind/>
        <w:jc w:val="center"/>
        <w:rPr>
          <w:sz w:val="32"/>
          <w:u w:val="single"/>
        </w:rPr>
      </w:pPr>
      <w:r>
        <w:rPr>
          <w:sz w:val="32"/>
          <w:u w:val="single"/>
        </w:rPr>
        <w:t>Окончание срока полномочий__</w:t>
      </w:r>
      <w:r>
        <w:rPr>
          <w:sz w:val="32"/>
          <w:u w:val="single"/>
        </w:rPr>
        <w:t>14.10.2026</w:t>
      </w:r>
      <w:r>
        <w:rPr>
          <w:sz w:val="32"/>
          <w:u w:val="single"/>
        </w:rPr>
        <w:t>___________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28"/>
        <w:gridCol w:w="1974"/>
        <w:gridCol w:w="1843"/>
        <w:gridCol w:w="8992"/>
      </w:tblGrid>
      <w:tr>
        <w:trPr>
          <w:trHeight w:hRule="atLeast" w:val="705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ind w:firstLine="0" w:left="360"/>
              <w:jc w:val="center"/>
            </w:pPr>
            <w:r>
              <w:t>№ п/п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center"/>
              <w:rPr>
                <w:u w:val="single"/>
              </w:rPr>
            </w:pPr>
            <w:r>
              <w:t>Ф.И.О.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r>
              <w:t>Округа</w:t>
            </w:r>
          </w:p>
        </w:tc>
        <w:tc>
          <w:tcPr>
            <w:tcW w:type="dxa" w:w="8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ind/>
              <w:jc w:val="center"/>
            </w:pPr>
            <w:r>
              <w:t>Должность в собрании депутатов</w:t>
            </w:r>
          </w:p>
        </w:tc>
      </w:tr>
      <w:tr>
        <w:trPr>
          <w:trHeight w:hRule="atLeast" w:val="482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numPr>
                <w:ilvl w:val="0"/>
                <w:numId w:val="1"/>
              </w:numPr>
              <w:ind/>
              <w:jc w:val="center"/>
              <w:rPr>
                <w:u w:val="single"/>
              </w:rPr>
            </w:pP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spacing w:after="20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t>Амаров Зайнутдин Багаутдинович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r>
              <w:t>Округ № 10</w:t>
            </w:r>
          </w:p>
        </w:tc>
        <w:tc>
          <w:tcPr>
            <w:tcW w:type="dxa" w:w="8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  по благоустройству, строительству, жилищно-коммунальному хозяйству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-транспорту,  дорожной деятельности и аграрным вопросам</w:t>
            </w:r>
          </w:p>
        </w:tc>
      </w:tr>
      <w:tr>
        <w:trPr>
          <w:trHeight w:hRule="atLeast" w:val="482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numPr>
                <w:ilvl w:val="0"/>
                <w:numId w:val="1"/>
              </w:numPr>
              <w:ind/>
              <w:jc w:val="center"/>
              <w:rPr>
                <w:u w:val="single"/>
              </w:rPr>
            </w:pP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spacing w:after="20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t>Винников Владимир Владимирович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r>
              <w:t>Округ № 9</w:t>
            </w:r>
          </w:p>
        </w:tc>
        <w:tc>
          <w:tcPr>
            <w:tcW w:type="dxa" w:w="8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комиссии по бюджету, налогам,  собственности, по местному самоуправлению</w:t>
            </w:r>
          </w:p>
        </w:tc>
      </w:tr>
      <w:tr>
        <w:trPr>
          <w:trHeight w:hRule="atLeast" w:val="482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numPr>
                <w:ilvl w:val="0"/>
                <w:numId w:val="1"/>
              </w:numPr>
              <w:ind/>
              <w:jc w:val="center"/>
              <w:rPr>
                <w:u w:val="single"/>
              </w:rPr>
            </w:pP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spacing w:after="20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t>Горбиков Иван Сергеевич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r>
              <w:t>Округ № 3</w:t>
            </w:r>
          </w:p>
        </w:tc>
        <w:tc>
          <w:tcPr>
            <w:tcW w:type="dxa" w:w="8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 по мандатным вопросам,  депутатской этике и социальным вопросам и охране общественного порядка</w:t>
            </w:r>
          </w:p>
        </w:tc>
      </w:tr>
      <w:tr>
        <w:trPr>
          <w:trHeight w:hRule="atLeast" w:val="482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numPr>
                <w:ilvl w:val="0"/>
                <w:numId w:val="1"/>
              </w:numPr>
              <w:ind/>
              <w:jc w:val="center"/>
              <w:rPr>
                <w:u w:val="single"/>
              </w:rPr>
            </w:pP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spacing w:after="20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t>Великоднева Зинаида Ивановна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r>
              <w:t>Округ № 5</w:t>
            </w:r>
          </w:p>
        </w:tc>
        <w:tc>
          <w:tcPr>
            <w:tcW w:type="dxa" w:w="8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Собрания депутатов -Глава Кировского сельского поселения</w:t>
            </w:r>
          </w:p>
        </w:tc>
      </w:tr>
      <w:tr>
        <w:trPr>
          <w:trHeight w:hRule="atLeast" w:val="23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numPr>
                <w:ilvl w:val="0"/>
                <w:numId w:val="1"/>
              </w:numPr>
              <w:ind/>
              <w:jc w:val="center"/>
              <w:rPr>
                <w:u w:val="single"/>
              </w:rPr>
            </w:pP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ind/>
              <w:jc w:val="both"/>
            </w:pPr>
            <w:r>
              <w:t>Кургузкина</w:t>
            </w:r>
            <w:r>
              <w:t xml:space="preserve"> Ольга Анатольевна</w:t>
            </w:r>
          </w:p>
          <w:p w14:paraId="19000000">
            <w:pPr>
              <w:spacing w:after="20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r>
              <w:t>Округ № 4</w:t>
            </w:r>
          </w:p>
        </w:tc>
        <w:tc>
          <w:tcPr>
            <w:tcW w:type="dxa" w:w="8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Председатель комиссии  по благоустройству, строительству, жилищно-коммунальному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хозяйству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-транспорту,  дорожной деятельности и аграрным вопросам</w:t>
            </w:r>
          </w:p>
        </w:tc>
      </w:tr>
      <w:tr>
        <w:trPr>
          <w:trHeight w:hRule="atLeast" w:val="482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numPr>
                <w:ilvl w:val="0"/>
                <w:numId w:val="1"/>
              </w:numPr>
              <w:ind/>
              <w:jc w:val="center"/>
              <w:rPr>
                <w:u w:val="single"/>
              </w:rPr>
            </w:pP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spacing w:after="20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t>Ульченко Александр Алексеевич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r>
              <w:t>Округ № 7</w:t>
            </w:r>
          </w:p>
        </w:tc>
        <w:tc>
          <w:tcPr>
            <w:tcW w:type="dxa" w:w="8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 по мандатным вопросам,  депутатской этике и социальным вопросам и охране общественного порядка</w:t>
            </w:r>
          </w:p>
        </w:tc>
      </w:tr>
      <w:tr>
        <w:trPr>
          <w:trHeight w:hRule="atLeast" w:val="482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numPr>
                <w:ilvl w:val="0"/>
                <w:numId w:val="1"/>
              </w:numPr>
              <w:ind/>
              <w:jc w:val="center"/>
              <w:rPr>
                <w:u w:val="single"/>
              </w:rPr>
            </w:pP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spacing w:after="20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t>Горбиков Алексей Васильевич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r>
              <w:t>Округ № 8</w:t>
            </w:r>
          </w:p>
        </w:tc>
        <w:tc>
          <w:tcPr>
            <w:tcW w:type="dxa" w:w="8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  по благоустройству, строительству, жилищно-коммунальному хозяйству-транспорту,  дорожной деятельности и аграрным вопросам</w:t>
            </w:r>
          </w:p>
        </w:tc>
      </w:tr>
      <w:tr>
        <w:trPr>
          <w:trHeight w:hRule="atLeast" w:val="482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numPr>
                <w:ilvl w:val="0"/>
                <w:numId w:val="1"/>
              </w:numPr>
              <w:ind/>
              <w:jc w:val="center"/>
              <w:rPr>
                <w:u w:val="single"/>
              </w:rPr>
            </w:pP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spacing w:after="20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t>Кихаял Наталья Николаевна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r>
              <w:t>Округ № 1</w:t>
            </w:r>
          </w:p>
        </w:tc>
        <w:tc>
          <w:tcPr>
            <w:tcW w:type="dxa" w:w="8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 по бюджету, налогам,  собственности, по местному самоуправлению</w:t>
            </w:r>
          </w:p>
        </w:tc>
      </w:tr>
      <w:tr>
        <w:trPr>
          <w:trHeight w:hRule="atLeast" w:val="482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numPr>
                <w:ilvl w:val="0"/>
                <w:numId w:val="1"/>
              </w:numPr>
              <w:ind/>
              <w:jc w:val="center"/>
              <w:rPr>
                <w:u w:val="single"/>
              </w:rPr>
            </w:pP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00000">
            <w:pPr>
              <w:spacing w:after="20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t>Фурсов Василий Сергеевич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00000">
            <w:r>
              <w:t>Округ № 2</w:t>
            </w:r>
          </w:p>
        </w:tc>
        <w:tc>
          <w:tcPr>
            <w:tcW w:type="dxa" w:w="8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00000">
            <w:pPr>
              <w:ind w:right="-1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 по бюджету, налогам,  собственности, по местному самоуправлению</w:t>
            </w:r>
          </w:p>
          <w:p w14:paraId="2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82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center"/>
            </w:pPr>
            <w:r>
              <w:t>10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 w:firstLine="0" w:left="23"/>
              <w:jc w:val="both"/>
            </w:pPr>
            <w:r>
              <w:t>Умахаджиева Зара Александровна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F000000">
            <w:r>
              <w:t>Округ № 6</w:t>
            </w:r>
          </w:p>
        </w:tc>
        <w:tc>
          <w:tcPr>
            <w:tcW w:type="dxa" w:w="8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комиссии по мандатным вопросам,  депутатской этике и социальным вопросам и охране общественного порядка</w:t>
            </w:r>
          </w:p>
        </w:tc>
      </w:tr>
    </w:tbl>
    <w:p w14:paraId="31000000">
      <w:pPr>
        <w:rPr>
          <w:sz w:val="32"/>
        </w:rPr>
      </w:pPr>
    </w:p>
    <w:p w14:paraId="32000000">
      <w:pPr>
        <w:rPr>
          <w:sz w:val="32"/>
        </w:rPr>
      </w:pPr>
    </w:p>
    <w:p w14:paraId="33000000">
      <w:pPr>
        <w:tabs>
          <w:tab w:leader="none" w:pos="9270" w:val="left"/>
        </w:tabs>
        <w:ind/>
        <w:rPr>
          <w:sz w:val="32"/>
        </w:rPr>
      </w:pPr>
      <w:bookmarkStart w:id="1" w:name="_GoBack"/>
      <w:bookmarkEnd w:id="1"/>
      <w:r>
        <w:rPr>
          <w:sz w:val="32"/>
        </w:rPr>
        <w:tab/>
      </w:r>
    </w:p>
    <w:sectPr>
      <w:pgSz w:h="11906" w:orient="landscape" w:w="16838"/>
      <w:pgMar w:bottom="851" w:footer="709" w:gutter="0" w:header="709" w:left="1134" w:right="1134" w:top="107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540" w:val="left"/>
        </w:tabs>
        <w:ind w:hanging="360" w:left="540"/>
      </w:pPr>
    </w:lvl>
    <w:lvl w:ilvl="1">
      <w:start w:val="1"/>
      <w:numFmt w:val="lowerLetter"/>
      <w:lvlText w:val="%2."/>
      <w:lvlJc w:val="left"/>
      <w:pPr>
        <w:tabs>
          <w:tab w:leader="none" w:pos="1260" w:val="left"/>
        </w:tabs>
        <w:ind w:hanging="360" w:left="1260"/>
      </w:pPr>
    </w:lvl>
    <w:lvl w:ilvl="2">
      <w:start w:val="1"/>
      <w:numFmt w:val="lowerRoman"/>
      <w:lvlText w:val="%3."/>
      <w:lvlJc w:val="right"/>
      <w:pPr>
        <w:tabs>
          <w:tab w:leader="none" w:pos="1980" w:val="left"/>
        </w:tabs>
        <w:ind w:hanging="180" w:left="1980"/>
      </w:pPr>
    </w:lvl>
    <w:lvl w:ilvl="3">
      <w:start w:val="1"/>
      <w:numFmt w:val="decimal"/>
      <w:lvlText w:val="%4."/>
      <w:lvlJc w:val="left"/>
      <w:pPr>
        <w:tabs>
          <w:tab w:leader="none" w:pos="2700" w:val="left"/>
        </w:tabs>
        <w:ind w:hanging="360" w:left="2700"/>
      </w:pPr>
    </w:lvl>
    <w:lvl w:ilvl="4">
      <w:start w:val="1"/>
      <w:numFmt w:val="lowerLetter"/>
      <w:lvlText w:val="%5."/>
      <w:lvlJc w:val="left"/>
      <w:pPr>
        <w:tabs>
          <w:tab w:leader="none" w:pos="3420" w:val="left"/>
        </w:tabs>
        <w:ind w:hanging="360" w:left="3420"/>
      </w:pPr>
    </w:lvl>
    <w:lvl w:ilvl="5">
      <w:start w:val="1"/>
      <w:numFmt w:val="lowerRoman"/>
      <w:lvlText w:val="%6."/>
      <w:lvlJc w:val="right"/>
      <w:pPr>
        <w:tabs>
          <w:tab w:leader="none" w:pos="4140" w:val="left"/>
        </w:tabs>
        <w:ind w:hanging="180" w:left="4140"/>
      </w:pPr>
    </w:lvl>
    <w:lvl w:ilvl="6">
      <w:start w:val="1"/>
      <w:numFmt w:val="decimal"/>
      <w:lvlText w:val="%7."/>
      <w:lvlJc w:val="left"/>
      <w:pPr>
        <w:tabs>
          <w:tab w:leader="none" w:pos="4860" w:val="left"/>
        </w:tabs>
        <w:ind w:hanging="360" w:left="4860"/>
      </w:pPr>
    </w:lvl>
    <w:lvl w:ilvl="7">
      <w:start w:val="1"/>
      <w:numFmt w:val="lowerLetter"/>
      <w:lvlText w:val="%8."/>
      <w:lvlJc w:val="left"/>
      <w:pPr>
        <w:tabs>
          <w:tab w:leader="none" w:pos="5580" w:val="left"/>
        </w:tabs>
        <w:ind w:hanging="360" w:left="5580"/>
      </w:pPr>
    </w:lvl>
    <w:lvl w:ilvl="8">
      <w:start w:val="1"/>
      <w:numFmt w:val="lowerRoman"/>
      <w:lvlText w:val="%9."/>
      <w:lvlJc w:val="right"/>
      <w:pPr>
        <w:tabs>
          <w:tab w:leader="none" w:pos="6300" w:val="left"/>
        </w:tabs>
        <w:ind w:hanging="180" w:left="63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2024-05-22T11:03:21Z</dcterms:modified>
</cp:coreProperties>
</file>