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6" w:rsidRDefault="00703BF6" w:rsidP="00645D3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</w:p>
    <w:p w:rsidR="00703BF6" w:rsidRPr="00645D39" w:rsidRDefault="00703BF6" w:rsidP="00645D3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мониторингу и к</w:t>
      </w:r>
      <w:r w:rsidR="00786151">
        <w:rPr>
          <w:sz w:val="24"/>
          <w:szCs w:val="24"/>
        </w:rPr>
        <w:t>онтролю выполнения муниципального</w:t>
      </w:r>
      <w:r>
        <w:rPr>
          <w:sz w:val="24"/>
          <w:szCs w:val="24"/>
        </w:rPr>
        <w:t xml:space="preserve"> задани</w:t>
      </w:r>
      <w:r w:rsidR="00786151">
        <w:rPr>
          <w:sz w:val="24"/>
          <w:szCs w:val="24"/>
        </w:rPr>
        <w:t>я</w:t>
      </w:r>
      <w:r>
        <w:rPr>
          <w:sz w:val="28"/>
          <w:szCs w:val="28"/>
        </w:rPr>
        <w:br/>
      </w:r>
      <w:r w:rsidR="00786151">
        <w:rPr>
          <w:sz w:val="24"/>
          <w:szCs w:val="24"/>
        </w:rPr>
        <w:t>МБУК КДЦ «Кировский»</w:t>
      </w:r>
    </w:p>
    <w:p w:rsidR="00703BF6" w:rsidRDefault="00703BF6" w:rsidP="00302A9E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p w:rsidR="00703BF6" w:rsidRPr="005A1017" w:rsidRDefault="000A4E94" w:rsidP="005A1017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703BF6">
        <w:rPr>
          <w:sz w:val="24"/>
          <w:szCs w:val="24"/>
        </w:rPr>
        <w:t>.</w:t>
      </w:r>
      <w:r w:rsidR="00703BF6" w:rsidRPr="005A1017">
        <w:rPr>
          <w:sz w:val="24"/>
          <w:szCs w:val="24"/>
        </w:rPr>
        <w:t xml:space="preserve">Отчет </w:t>
      </w:r>
    </w:p>
    <w:p w:rsidR="00703BF6" w:rsidRPr="005A1017" w:rsidRDefault="00703BF6" w:rsidP="005A1017">
      <w:pPr>
        <w:autoSpaceDE w:val="0"/>
        <w:autoSpaceDN w:val="0"/>
        <w:adjustRightInd w:val="0"/>
        <w:spacing w:line="235" w:lineRule="auto"/>
        <w:ind w:firstLine="567"/>
        <w:jc w:val="center"/>
        <w:rPr>
          <w:sz w:val="24"/>
          <w:szCs w:val="24"/>
        </w:rPr>
      </w:pPr>
      <w:r w:rsidRPr="005A1017">
        <w:rPr>
          <w:sz w:val="24"/>
          <w:szCs w:val="24"/>
        </w:rPr>
        <w:t>об исполнении муниципал</w:t>
      </w:r>
      <w:r w:rsidR="000A4E94">
        <w:rPr>
          <w:sz w:val="24"/>
          <w:szCs w:val="24"/>
        </w:rPr>
        <w:t>ьного задания МБУК КДЦ «Кировский</w:t>
      </w:r>
      <w:r w:rsidRPr="005A1017">
        <w:rPr>
          <w:sz w:val="24"/>
          <w:szCs w:val="24"/>
        </w:rPr>
        <w:t>»</w:t>
      </w:r>
    </w:p>
    <w:p w:rsidR="00703BF6" w:rsidRPr="005A1017" w:rsidRDefault="00703BF6" w:rsidP="005A1017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5A1017">
        <w:rPr>
          <w:sz w:val="24"/>
          <w:szCs w:val="24"/>
        </w:rPr>
        <w:t xml:space="preserve">за </w:t>
      </w:r>
      <w:r w:rsidR="00C74510">
        <w:rPr>
          <w:sz w:val="24"/>
          <w:szCs w:val="24"/>
        </w:rPr>
        <w:t xml:space="preserve"> 2015 год</w:t>
      </w:r>
      <w:r>
        <w:rPr>
          <w:sz w:val="24"/>
          <w:szCs w:val="24"/>
        </w:rPr>
        <w:t>.</w:t>
      </w:r>
    </w:p>
    <w:p w:rsidR="00703BF6" w:rsidRPr="005A1017" w:rsidRDefault="00703BF6" w:rsidP="005A101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tbl>
      <w:tblPr>
        <w:tblW w:w="523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5"/>
        <w:gridCol w:w="721"/>
        <w:gridCol w:w="1287"/>
        <w:gridCol w:w="1467"/>
        <w:gridCol w:w="1954"/>
        <w:gridCol w:w="2475"/>
      </w:tblGrid>
      <w:tr w:rsidR="00703BF6" w:rsidRPr="009951DF" w:rsidTr="00950DD1">
        <w:tc>
          <w:tcPr>
            <w:tcW w:w="2985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1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7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Значение, утвержденное на отчетный период*</w:t>
            </w:r>
          </w:p>
        </w:tc>
        <w:tc>
          <w:tcPr>
            <w:tcW w:w="1467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Фактическое значение за отчетный период*</w:t>
            </w:r>
          </w:p>
        </w:tc>
        <w:tc>
          <w:tcPr>
            <w:tcW w:w="1954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5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Источник информации </w:t>
            </w:r>
          </w:p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703BF6" w:rsidRPr="009951DF" w:rsidTr="00950DD1">
        <w:tc>
          <w:tcPr>
            <w:tcW w:w="10889" w:type="dxa"/>
            <w:gridSpan w:val="6"/>
          </w:tcPr>
          <w:p w:rsidR="00703BF6" w:rsidRPr="005A1017" w:rsidRDefault="00703BF6" w:rsidP="009A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1017">
              <w:rPr>
                <w:sz w:val="24"/>
                <w:szCs w:val="24"/>
              </w:rPr>
              <w:t>Услуги/работы по организации деятельности клубных формирований.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33789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DD1" w:rsidRPr="009951DF">
              <w:rPr>
                <w:sz w:val="24"/>
                <w:szCs w:val="24"/>
              </w:rPr>
              <w:t>. Количество участников клубных формирований, любительских объединений, коллективов художественной самодеятельности, клубов по интересам</w:t>
            </w:r>
          </w:p>
        </w:tc>
        <w:tc>
          <w:tcPr>
            <w:tcW w:w="721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чел.</w:t>
            </w:r>
          </w:p>
        </w:tc>
        <w:tc>
          <w:tcPr>
            <w:tcW w:w="128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46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954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Журналы работы клубных формирований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950DD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50DD1" w:rsidRPr="009951DF">
              <w:rPr>
                <w:sz w:val="24"/>
                <w:szCs w:val="24"/>
              </w:rPr>
              <w:t>Количество</w:t>
            </w:r>
            <w:r w:rsidR="00950DD1">
              <w:rPr>
                <w:sz w:val="24"/>
                <w:szCs w:val="24"/>
              </w:rPr>
              <w:t xml:space="preserve"> клубных формирований</w:t>
            </w:r>
            <w:r w:rsidR="00950DD1" w:rsidRPr="009951DF">
              <w:rPr>
                <w:sz w:val="24"/>
                <w:szCs w:val="24"/>
              </w:rPr>
              <w:t xml:space="preserve"> </w:t>
            </w:r>
            <w:r w:rsidR="00950DD1">
              <w:rPr>
                <w:sz w:val="24"/>
                <w:szCs w:val="24"/>
              </w:rPr>
              <w:t>(из них)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33789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950DD1" w:rsidRPr="009951DF">
              <w:rPr>
                <w:sz w:val="24"/>
                <w:szCs w:val="24"/>
              </w:rPr>
              <w:t>. Количество формирований самодеятельного народного творчества</w:t>
            </w:r>
          </w:p>
        </w:tc>
        <w:tc>
          <w:tcPr>
            <w:tcW w:w="721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33789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950DD1" w:rsidRPr="009951DF">
              <w:rPr>
                <w:sz w:val="24"/>
                <w:szCs w:val="24"/>
              </w:rPr>
              <w:t>. Количество любительских объединений</w:t>
            </w:r>
          </w:p>
        </w:tc>
        <w:tc>
          <w:tcPr>
            <w:tcW w:w="721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950DD1" w:rsidRPr="009951DF" w:rsidRDefault="00DA1EE4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</w:t>
            </w:r>
          </w:p>
        </w:tc>
      </w:tr>
      <w:tr w:rsidR="00950DD1" w:rsidRPr="009951DF" w:rsidTr="00950DD1">
        <w:trPr>
          <w:trHeight w:val="586"/>
        </w:trPr>
        <w:tc>
          <w:tcPr>
            <w:tcW w:w="10889" w:type="dxa"/>
            <w:gridSpan w:val="6"/>
            <w:tcBorders>
              <w:bottom w:val="single" w:sz="4" w:space="0" w:color="auto"/>
            </w:tcBorders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A1017">
              <w:rPr>
                <w:sz w:val="24"/>
                <w:szCs w:val="24"/>
              </w:rPr>
              <w:t xml:space="preserve">Услуги/работы по организации и проведению различных по форме и тематике культурно-массовых, </w:t>
            </w:r>
            <w:proofErr w:type="spellStart"/>
            <w:r w:rsidRPr="005A1017">
              <w:rPr>
                <w:sz w:val="24"/>
                <w:szCs w:val="24"/>
              </w:rPr>
              <w:t>культурно-досуговых</w:t>
            </w:r>
            <w:proofErr w:type="spellEnd"/>
            <w:r w:rsidRPr="005A1017">
              <w:rPr>
                <w:sz w:val="24"/>
                <w:szCs w:val="24"/>
              </w:rPr>
              <w:t xml:space="preserve"> мероприятий.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1. Количество культурно-массовых мероприятий в зрительных залах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954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отчет 7-НК, </w:t>
            </w:r>
            <w:r w:rsidR="00DA1EE4">
              <w:rPr>
                <w:sz w:val="24"/>
                <w:szCs w:val="24"/>
              </w:rPr>
              <w:t>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2. Наполняемость зрительного зала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954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3.Доля платных мероприятий в общем объеме мероприятий, проведенных в течение года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4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4.Доля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5.Доля культурно-массовых мероприятий для молодежи в общем объеме мероприятий, проведенных </w:t>
            </w:r>
            <w:r w:rsidRPr="009951D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lastRenderedPageBreak/>
              <w:t>6.Индекс удовлетворенности потребителей качеством предоставляемой услуги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учетная документация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7. Количество жалоб, полученных в отчетном периоде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ед.</w:t>
            </w:r>
          </w:p>
        </w:tc>
        <w:tc>
          <w:tcPr>
            <w:tcW w:w="128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Книга обращений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8.Количество культурно-массовых, </w:t>
            </w:r>
            <w:proofErr w:type="spellStart"/>
            <w:r w:rsidRPr="009951DF">
              <w:rPr>
                <w:sz w:val="24"/>
                <w:szCs w:val="24"/>
              </w:rPr>
              <w:t>культурно-досуговых</w:t>
            </w:r>
            <w:proofErr w:type="spellEnd"/>
            <w:r w:rsidRPr="009951DF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C74510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67" w:type="dxa"/>
          </w:tcPr>
          <w:p w:rsidR="00950DD1" w:rsidRPr="009951DF" w:rsidRDefault="00C74510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DA1E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отчет 7-НК, </w:t>
            </w:r>
          </w:p>
        </w:tc>
      </w:tr>
    </w:tbl>
    <w:p w:rsidR="00703BF6" w:rsidRPr="009951DF" w:rsidRDefault="00703BF6" w:rsidP="005A1017">
      <w:pPr>
        <w:rPr>
          <w:sz w:val="24"/>
          <w:szCs w:val="24"/>
        </w:rPr>
      </w:pPr>
    </w:p>
    <w:p w:rsidR="00703BF6" w:rsidRDefault="00703BF6" w:rsidP="005A1017">
      <w:pPr>
        <w:spacing w:after="200" w:line="276" w:lineRule="auto"/>
        <w:rPr>
          <w:b/>
          <w:iCs/>
          <w:sz w:val="24"/>
          <w:szCs w:val="24"/>
          <w:lang w:eastAsia="en-US"/>
        </w:rPr>
      </w:pPr>
    </w:p>
    <w:p w:rsidR="00703BF6" w:rsidRDefault="00703BF6" w:rsidP="005A1017">
      <w:pPr>
        <w:tabs>
          <w:tab w:val="left" w:pos="8380"/>
        </w:tabs>
        <w:autoSpaceDE w:val="0"/>
        <w:autoSpaceDN w:val="0"/>
        <w:adjustRightInd w:val="0"/>
        <w:spacing w:line="276" w:lineRule="auto"/>
        <w:jc w:val="center"/>
        <w:rPr>
          <w:iCs/>
          <w:sz w:val="24"/>
          <w:szCs w:val="24"/>
          <w:lang w:eastAsia="en-US"/>
        </w:rPr>
      </w:pPr>
      <w:r w:rsidRPr="00C11F62">
        <w:rPr>
          <w:iCs/>
          <w:sz w:val="24"/>
          <w:szCs w:val="24"/>
          <w:lang w:eastAsia="en-US"/>
        </w:rPr>
        <w:t xml:space="preserve">Пояснительная </w:t>
      </w:r>
      <w:r w:rsidR="00287AD3">
        <w:rPr>
          <w:iCs/>
          <w:sz w:val="24"/>
          <w:szCs w:val="24"/>
          <w:lang w:eastAsia="en-US"/>
        </w:rPr>
        <w:t xml:space="preserve">записка </w:t>
      </w:r>
      <w:r w:rsidRPr="00C11F62">
        <w:rPr>
          <w:iCs/>
          <w:sz w:val="24"/>
          <w:szCs w:val="24"/>
          <w:lang w:eastAsia="en-US"/>
        </w:rPr>
        <w:t xml:space="preserve">к отчету об исполнении муниципального задания </w:t>
      </w:r>
    </w:p>
    <w:p w:rsidR="00703BF6" w:rsidRDefault="00C74510" w:rsidP="005A1017">
      <w:pPr>
        <w:tabs>
          <w:tab w:val="left" w:pos="8380"/>
        </w:tabs>
        <w:autoSpaceDE w:val="0"/>
        <w:autoSpaceDN w:val="0"/>
        <w:adjustRightInd w:val="0"/>
        <w:spacing w:line="276" w:lineRule="auto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за  2015 год</w:t>
      </w:r>
      <w:r w:rsidR="000A4E94">
        <w:rPr>
          <w:iCs/>
          <w:sz w:val="24"/>
          <w:szCs w:val="24"/>
          <w:lang w:eastAsia="en-US"/>
        </w:rPr>
        <w:t xml:space="preserve"> МБУК КДЦ «Кировский</w:t>
      </w:r>
      <w:r w:rsidR="00703BF6" w:rsidRPr="00C11F62">
        <w:rPr>
          <w:iCs/>
          <w:sz w:val="24"/>
          <w:szCs w:val="24"/>
          <w:lang w:eastAsia="en-US"/>
        </w:rPr>
        <w:t>»</w:t>
      </w:r>
    </w:p>
    <w:p w:rsidR="00703BF6" w:rsidRPr="00C11F62" w:rsidRDefault="00703BF6" w:rsidP="005A1017">
      <w:pPr>
        <w:tabs>
          <w:tab w:val="left" w:pos="8380"/>
        </w:tabs>
        <w:autoSpaceDE w:val="0"/>
        <w:autoSpaceDN w:val="0"/>
        <w:adjustRightInd w:val="0"/>
        <w:spacing w:line="276" w:lineRule="auto"/>
        <w:ind w:firstLine="539"/>
        <w:jc w:val="center"/>
        <w:rPr>
          <w:iCs/>
          <w:sz w:val="24"/>
          <w:szCs w:val="24"/>
          <w:lang w:eastAsia="en-US"/>
        </w:rPr>
      </w:pPr>
    </w:p>
    <w:p w:rsidR="00703BF6" w:rsidRDefault="00703BF6" w:rsidP="005A1017">
      <w:pPr>
        <w:pStyle w:val="a5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951DF">
        <w:rPr>
          <w:sz w:val="24"/>
          <w:szCs w:val="24"/>
        </w:rPr>
        <w:t>В рамках испо</w:t>
      </w:r>
      <w:r w:rsidR="001900E6">
        <w:rPr>
          <w:sz w:val="24"/>
          <w:szCs w:val="24"/>
        </w:rPr>
        <w:t>лнения муниципального задания  М</w:t>
      </w:r>
      <w:r w:rsidRPr="009951DF">
        <w:rPr>
          <w:sz w:val="24"/>
          <w:szCs w:val="24"/>
        </w:rPr>
        <w:t xml:space="preserve">униципальным </w:t>
      </w:r>
      <w:r w:rsidR="001900E6">
        <w:rPr>
          <w:sz w:val="24"/>
          <w:szCs w:val="24"/>
        </w:rPr>
        <w:t xml:space="preserve">бюджетным </w:t>
      </w:r>
      <w:r w:rsidRPr="009951DF">
        <w:rPr>
          <w:sz w:val="24"/>
          <w:szCs w:val="24"/>
        </w:rPr>
        <w:t xml:space="preserve">учреждением культуры </w:t>
      </w:r>
      <w:proofErr w:type="spellStart"/>
      <w:r w:rsidR="001900E6">
        <w:rPr>
          <w:sz w:val="24"/>
          <w:szCs w:val="24"/>
        </w:rPr>
        <w:t>культурно-досуговым</w:t>
      </w:r>
      <w:proofErr w:type="spellEnd"/>
      <w:r w:rsidR="001900E6">
        <w:rPr>
          <w:sz w:val="24"/>
          <w:szCs w:val="24"/>
        </w:rPr>
        <w:t xml:space="preserve"> центром </w:t>
      </w:r>
      <w:r w:rsidRPr="009951DF">
        <w:rPr>
          <w:sz w:val="24"/>
          <w:szCs w:val="24"/>
        </w:rPr>
        <w:t>«</w:t>
      </w:r>
      <w:r w:rsidR="001900E6">
        <w:rPr>
          <w:sz w:val="24"/>
          <w:szCs w:val="24"/>
        </w:rPr>
        <w:t>Кировский</w:t>
      </w:r>
      <w:r w:rsidRPr="009951DF">
        <w:rPr>
          <w:sz w:val="24"/>
          <w:szCs w:val="24"/>
        </w:rPr>
        <w:t xml:space="preserve">» для </w:t>
      </w:r>
      <w:r w:rsidRPr="00D6579E">
        <w:rPr>
          <w:sz w:val="24"/>
          <w:szCs w:val="24"/>
        </w:rPr>
        <w:t xml:space="preserve">коллективного пользования жителям </w:t>
      </w:r>
      <w:r w:rsidR="001900E6">
        <w:rPr>
          <w:sz w:val="24"/>
          <w:szCs w:val="24"/>
        </w:rPr>
        <w:t xml:space="preserve"> Кировского сельского поселения </w:t>
      </w:r>
      <w:r w:rsidRPr="009951DF">
        <w:rPr>
          <w:sz w:val="24"/>
          <w:szCs w:val="24"/>
        </w:rPr>
        <w:t>п</w:t>
      </w:r>
      <w:r>
        <w:rPr>
          <w:sz w:val="24"/>
          <w:szCs w:val="24"/>
        </w:rPr>
        <w:t>редоставляются следующие услуги:</w:t>
      </w:r>
    </w:p>
    <w:p w:rsidR="00703BF6" w:rsidRPr="005A1017" w:rsidRDefault="00703BF6" w:rsidP="0098153C">
      <w:pPr>
        <w:pStyle w:val="a5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5A1017">
        <w:rPr>
          <w:sz w:val="24"/>
          <w:szCs w:val="24"/>
        </w:rPr>
        <w:t xml:space="preserve">Услуги/работы по организации деятельности клубных формирований. </w:t>
      </w:r>
    </w:p>
    <w:p w:rsidR="00703BF6" w:rsidRPr="009951DF" w:rsidRDefault="00703BF6" w:rsidP="005A1017">
      <w:pPr>
        <w:spacing w:line="276" w:lineRule="auto"/>
        <w:ind w:firstLine="539"/>
        <w:jc w:val="both"/>
        <w:rPr>
          <w:bCs/>
          <w:sz w:val="24"/>
          <w:szCs w:val="24"/>
        </w:rPr>
      </w:pPr>
      <w:r w:rsidRPr="009951DF">
        <w:rPr>
          <w:bCs/>
          <w:sz w:val="24"/>
          <w:szCs w:val="24"/>
        </w:rPr>
        <w:t xml:space="preserve">В </w:t>
      </w:r>
      <w:r w:rsidR="00AF5A53">
        <w:rPr>
          <w:bCs/>
          <w:sz w:val="24"/>
          <w:szCs w:val="24"/>
        </w:rPr>
        <w:t xml:space="preserve">1 </w:t>
      </w:r>
      <w:r w:rsidRPr="009951DF">
        <w:rPr>
          <w:bCs/>
          <w:sz w:val="24"/>
          <w:szCs w:val="24"/>
        </w:rPr>
        <w:t>квартале 2015 года планировало</w:t>
      </w:r>
      <w:r w:rsidR="001900E6">
        <w:rPr>
          <w:bCs/>
          <w:sz w:val="24"/>
          <w:szCs w:val="24"/>
        </w:rPr>
        <w:t>сь организовать работу – 2</w:t>
      </w:r>
      <w:r w:rsidRPr="009951DF">
        <w:rPr>
          <w:bCs/>
          <w:sz w:val="24"/>
          <w:szCs w:val="24"/>
        </w:rPr>
        <w:t>3 формирований самодеяте</w:t>
      </w:r>
      <w:r w:rsidR="001900E6">
        <w:rPr>
          <w:bCs/>
          <w:sz w:val="24"/>
          <w:szCs w:val="24"/>
        </w:rPr>
        <w:t>льного народного творчества и 13</w:t>
      </w:r>
      <w:r w:rsidRPr="009951DF">
        <w:rPr>
          <w:bCs/>
          <w:sz w:val="24"/>
          <w:szCs w:val="24"/>
        </w:rPr>
        <w:t xml:space="preserve"> </w:t>
      </w:r>
      <w:r w:rsidRPr="009951DF">
        <w:rPr>
          <w:sz w:val="24"/>
          <w:szCs w:val="24"/>
        </w:rPr>
        <w:t>любительских объединений</w:t>
      </w:r>
      <w:r w:rsidR="001900E6">
        <w:rPr>
          <w:bCs/>
          <w:sz w:val="24"/>
          <w:szCs w:val="24"/>
        </w:rPr>
        <w:t xml:space="preserve">. </w:t>
      </w:r>
      <w:proofErr w:type="gramStart"/>
      <w:r w:rsidR="001900E6">
        <w:rPr>
          <w:bCs/>
          <w:sz w:val="24"/>
          <w:szCs w:val="24"/>
        </w:rPr>
        <w:t>Фактически  работали 23</w:t>
      </w:r>
      <w:r w:rsidRPr="009951DF">
        <w:rPr>
          <w:bCs/>
          <w:sz w:val="24"/>
          <w:szCs w:val="24"/>
        </w:rPr>
        <w:t xml:space="preserve"> клубных формирования самодеяте</w:t>
      </w:r>
      <w:r w:rsidR="001900E6">
        <w:rPr>
          <w:bCs/>
          <w:sz w:val="24"/>
          <w:szCs w:val="24"/>
        </w:rPr>
        <w:t>льного народного творчества и 13</w:t>
      </w:r>
      <w:r w:rsidRPr="009951DF">
        <w:rPr>
          <w:bCs/>
          <w:sz w:val="24"/>
          <w:szCs w:val="24"/>
        </w:rPr>
        <w:t xml:space="preserve"> любительских объединения, в которых занималось </w:t>
      </w:r>
      <w:r w:rsidR="001900E6">
        <w:rPr>
          <w:bCs/>
          <w:sz w:val="24"/>
          <w:szCs w:val="24"/>
        </w:rPr>
        <w:t>361 участник</w:t>
      </w:r>
      <w:r w:rsidRPr="009951DF">
        <w:rPr>
          <w:bCs/>
          <w:sz w:val="24"/>
          <w:szCs w:val="24"/>
        </w:rPr>
        <w:t xml:space="preserve"> (при</w:t>
      </w:r>
      <w:r w:rsidR="001900E6">
        <w:rPr>
          <w:bCs/>
          <w:sz w:val="24"/>
          <w:szCs w:val="24"/>
        </w:rPr>
        <w:t xml:space="preserve"> плане 361</w:t>
      </w:r>
      <w:r w:rsidRPr="009951DF">
        <w:rPr>
          <w:bCs/>
          <w:sz w:val="24"/>
          <w:szCs w:val="24"/>
        </w:rPr>
        <w:t>).</w:t>
      </w:r>
      <w:proofErr w:type="gramEnd"/>
      <w:r w:rsidRPr="009951DF">
        <w:rPr>
          <w:bCs/>
          <w:sz w:val="24"/>
          <w:szCs w:val="24"/>
        </w:rPr>
        <w:t xml:space="preserve"> Выполнение муниципальн</w:t>
      </w:r>
      <w:r w:rsidR="001900E6">
        <w:rPr>
          <w:bCs/>
          <w:sz w:val="24"/>
          <w:szCs w:val="24"/>
        </w:rPr>
        <w:t>ого задания составило 100%</w:t>
      </w:r>
      <w:r w:rsidRPr="009951DF">
        <w:rPr>
          <w:bCs/>
          <w:sz w:val="24"/>
          <w:szCs w:val="24"/>
        </w:rPr>
        <w:t>.</w:t>
      </w:r>
    </w:p>
    <w:p w:rsidR="00703BF6" w:rsidRPr="009951DF" w:rsidRDefault="00703BF6" w:rsidP="005A1017">
      <w:pPr>
        <w:spacing w:line="360" w:lineRule="auto"/>
        <w:ind w:firstLine="567"/>
        <w:jc w:val="both"/>
        <w:rPr>
          <w:kern w:val="16"/>
          <w:position w:val="-2"/>
          <w:sz w:val="24"/>
          <w:szCs w:val="24"/>
        </w:rPr>
      </w:pPr>
      <w:r w:rsidRPr="009951DF">
        <w:rPr>
          <w:kern w:val="16"/>
          <w:position w:val="-2"/>
          <w:sz w:val="24"/>
          <w:szCs w:val="24"/>
        </w:rPr>
        <w:t>Показателем выполнения данной задачи стало результативное участие в конкурсах разного уровня.</w:t>
      </w:r>
    </w:p>
    <w:p w:rsidR="00703BF6" w:rsidRPr="00D6579E" w:rsidRDefault="00703BF6" w:rsidP="0098153C">
      <w:pPr>
        <w:spacing w:line="276" w:lineRule="auto"/>
        <w:ind w:firstLine="540"/>
        <w:jc w:val="center"/>
        <w:rPr>
          <w:sz w:val="24"/>
          <w:szCs w:val="24"/>
          <w:lang w:eastAsia="en-US"/>
        </w:rPr>
      </w:pPr>
      <w:r w:rsidRPr="00D6579E">
        <w:rPr>
          <w:sz w:val="24"/>
          <w:szCs w:val="24"/>
          <w:lang w:eastAsia="en-US"/>
        </w:rPr>
        <w:t>Информация об участии творче</w:t>
      </w:r>
      <w:r w:rsidR="00AF5A53">
        <w:rPr>
          <w:sz w:val="24"/>
          <w:szCs w:val="24"/>
          <w:lang w:eastAsia="en-US"/>
        </w:rPr>
        <w:t xml:space="preserve">ских коллективов в  </w:t>
      </w:r>
      <w:r w:rsidR="00F5144D">
        <w:rPr>
          <w:sz w:val="24"/>
          <w:szCs w:val="24"/>
          <w:lang w:eastAsia="en-US"/>
        </w:rPr>
        <w:t xml:space="preserve">районных </w:t>
      </w:r>
      <w:r w:rsidRPr="00D6579E">
        <w:rPr>
          <w:sz w:val="24"/>
          <w:szCs w:val="24"/>
          <w:lang w:eastAsia="en-US"/>
        </w:rPr>
        <w:t>фес</w:t>
      </w:r>
      <w:r w:rsidR="00C74510">
        <w:rPr>
          <w:sz w:val="24"/>
          <w:szCs w:val="24"/>
          <w:lang w:eastAsia="en-US"/>
        </w:rPr>
        <w:t>тивалях, смотрах, конкурсах  в 2015 году</w:t>
      </w:r>
      <w:r w:rsidRPr="00D6579E">
        <w:rPr>
          <w:sz w:val="24"/>
          <w:szCs w:val="24"/>
          <w:lang w:eastAsia="en-US"/>
        </w:rPr>
        <w:t>.</w:t>
      </w:r>
    </w:p>
    <w:p w:rsidR="00703BF6" w:rsidRPr="00D6579E" w:rsidRDefault="00703BF6" w:rsidP="005A1017">
      <w:pPr>
        <w:spacing w:line="276" w:lineRule="auto"/>
        <w:ind w:firstLine="567"/>
        <w:jc w:val="both"/>
        <w:rPr>
          <w:sz w:val="24"/>
          <w:szCs w:val="24"/>
        </w:rPr>
      </w:pPr>
    </w:p>
    <w:p w:rsidR="00703BF6" w:rsidRPr="009951DF" w:rsidRDefault="00703BF6" w:rsidP="005A1017">
      <w:pPr>
        <w:spacing w:line="276" w:lineRule="auto"/>
        <w:ind w:firstLine="567"/>
        <w:jc w:val="both"/>
        <w:rPr>
          <w:sz w:val="24"/>
          <w:szCs w:val="24"/>
        </w:rPr>
      </w:pPr>
    </w:p>
    <w:p w:rsidR="00703BF6" w:rsidRPr="009951DF" w:rsidRDefault="00703BF6" w:rsidP="005A1017">
      <w:pPr>
        <w:spacing w:line="276" w:lineRule="auto"/>
        <w:ind w:firstLine="567"/>
        <w:jc w:val="both"/>
        <w:rPr>
          <w:b/>
          <w:i/>
          <w:sz w:val="24"/>
          <w:szCs w:val="24"/>
        </w:rPr>
      </w:pPr>
    </w:p>
    <w:p w:rsidR="00703BF6" w:rsidRPr="009951DF" w:rsidRDefault="00703BF6" w:rsidP="005A1017">
      <w:pPr>
        <w:spacing w:line="276" w:lineRule="auto"/>
        <w:ind w:firstLine="567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551"/>
        <w:gridCol w:w="2126"/>
      </w:tblGrid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jc w:val="center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AF5A53" w:rsidRPr="00C11F62" w:rsidRDefault="00AF5A53" w:rsidP="009A6DFD">
            <w:pPr>
              <w:jc w:val="center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Наименование коллектива и его принадлежность</w:t>
            </w:r>
          </w:p>
        </w:tc>
        <w:tc>
          <w:tcPr>
            <w:tcW w:w="2551" w:type="dxa"/>
          </w:tcPr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Дата и место проведения</w:t>
            </w:r>
          </w:p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proofErr w:type="spellStart"/>
            <w:r w:rsidRPr="005A1017">
              <w:rPr>
                <w:sz w:val="22"/>
                <w:szCs w:val="22"/>
              </w:rPr>
              <w:t>Мероприя</w:t>
            </w:r>
            <w:proofErr w:type="spellEnd"/>
            <w:r w:rsidRPr="005A1017">
              <w:rPr>
                <w:sz w:val="22"/>
                <w:szCs w:val="22"/>
              </w:rPr>
              <w:t>-</w:t>
            </w:r>
          </w:p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proofErr w:type="spellStart"/>
            <w:r w:rsidRPr="005A1017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126" w:type="dxa"/>
          </w:tcPr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Результат участия</w:t>
            </w:r>
          </w:p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(диплом, благодарность)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Чтецы</w:t>
            </w:r>
          </w:p>
        </w:tc>
        <w:tc>
          <w:tcPr>
            <w:tcW w:w="2551" w:type="dxa"/>
          </w:tcPr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Театральная весна</w:t>
            </w:r>
          </w:p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Грамота-1 место</w:t>
            </w:r>
          </w:p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-3 место</w:t>
            </w:r>
          </w:p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агитбригада</w:t>
            </w:r>
          </w:p>
        </w:tc>
        <w:tc>
          <w:tcPr>
            <w:tcW w:w="2551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Театрал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есна</w:t>
            </w:r>
            <w:proofErr w:type="spellEnd"/>
          </w:p>
        </w:tc>
        <w:tc>
          <w:tcPr>
            <w:tcW w:w="2126" w:type="dxa"/>
          </w:tcPr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</w:p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Грамота-2 место</w:t>
            </w:r>
          </w:p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  « Росинка»</w:t>
            </w:r>
          </w:p>
        </w:tc>
        <w:tc>
          <w:tcPr>
            <w:tcW w:w="2551" w:type="dxa"/>
          </w:tcPr>
          <w:p w:rsidR="00AF5A53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патриот песни</w:t>
            </w:r>
          </w:p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Грамота-3 место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2551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детства</w:t>
            </w:r>
          </w:p>
        </w:tc>
        <w:tc>
          <w:tcPr>
            <w:tcW w:w="2126" w:type="dxa"/>
          </w:tcPr>
          <w:p w:rsidR="00AF5A53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место</w:t>
            </w:r>
          </w:p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Default="00AF5A53" w:rsidP="009A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 «Соловушки»</w:t>
            </w:r>
          </w:p>
          <w:p w:rsidR="008078A1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Элегия </w:t>
            </w:r>
          </w:p>
        </w:tc>
        <w:tc>
          <w:tcPr>
            <w:tcW w:w="2551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детства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 xml:space="preserve">Диплом </w:t>
            </w:r>
          </w:p>
          <w:p w:rsidR="00AF5A53" w:rsidRPr="00C11F62" w:rsidRDefault="00AF5A53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2551" w:type="dxa"/>
          </w:tcPr>
          <w:p w:rsidR="00AF5A53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Гвоздики Отечества</w:t>
            </w:r>
          </w:p>
          <w:p w:rsidR="008078A1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AF5A53" w:rsidRPr="00C11F62" w:rsidRDefault="008078A1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Любител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бъед</w:t>
            </w:r>
            <w:proofErr w:type="spellEnd"/>
          </w:p>
        </w:tc>
        <w:tc>
          <w:tcPr>
            <w:tcW w:w="2551" w:type="dxa"/>
          </w:tcPr>
          <w:p w:rsidR="008078A1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электронных презентаций « Виртуальная выставка»</w:t>
            </w:r>
          </w:p>
          <w:p w:rsidR="00AF5A53" w:rsidRPr="00C11F62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</w:t>
            </w:r>
            <w:r w:rsidR="008078A1">
              <w:rPr>
                <w:sz w:val="22"/>
                <w:szCs w:val="22"/>
              </w:rPr>
              <w:t>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51" w:type="dxa"/>
          </w:tcPr>
          <w:p w:rsidR="00AF5A53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:rsidR="008078A1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Ваш выход»</w:t>
            </w:r>
          </w:p>
          <w:p w:rsidR="008078A1" w:rsidRPr="00C11F62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Дип</w:t>
            </w:r>
            <w:r w:rsidR="008078A1">
              <w:rPr>
                <w:sz w:val="22"/>
                <w:szCs w:val="22"/>
              </w:rPr>
              <w:t>лом- 3 степени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 Хуторянка»</w:t>
            </w:r>
          </w:p>
        </w:tc>
        <w:tc>
          <w:tcPr>
            <w:tcW w:w="2551" w:type="dxa"/>
          </w:tcPr>
          <w:p w:rsidR="00AF5A53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поселка Зимовники</w:t>
            </w:r>
          </w:p>
          <w:p w:rsidR="008078A1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</w:t>
            </w:r>
            <w:r w:rsidR="008078A1">
              <w:rPr>
                <w:sz w:val="22"/>
                <w:szCs w:val="22"/>
              </w:rPr>
              <w:t>ь</w:t>
            </w:r>
          </w:p>
        </w:tc>
      </w:tr>
      <w:tr w:rsidR="00C74510" w:rsidRPr="00C11F62" w:rsidTr="00C74510">
        <w:tc>
          <w:tcPr>
            <w:tcW w:w="568" w:type="dxa"/>
          </w:tcPr>
          <w:p w:rsidR="00C74510" w:rsidRPr="00C11F62" w:rsidRDefault="006260F6" w:rsidP="006260F6">
            <w:pPr>
              <w:pStyle w:val="a5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6260F6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агитбригада</w:t>
            </w:r>
          </w:p>
        </w:tc>
        <w:tc>
          <w:tcPr>
            <w:tcW w:w="2551" w:type="dxa"/>
          </w:tcPr>
          <w:p w:rsidR="00C74510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КВН</w:t>
            </w:r>
          </w:p>
        </w:tc>
        <w:tc>
          <w:tcPr>
            <w:tcW w:w="2126" w:type="dxa"/>
          </w:tcPr>
          <w:p w:rsidR="006260F6" w:rsidRPr="00C11F62" w:rsidRDefault="006260F6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</w:t>
            </w:r>
            <w:r>
              <w:rPr>
                <w:sz w:val="22"/>
                <w:szCs w:val="22"/>
              </w:rPr>
              <w:t>ь</w:t>
            </w:r>
          </w:p>
        </w:tc>
      </w:tr>
      <w:tr w:rsidR="006260F6" w:rsidRPr="00C11F62" w:rsidTr="00C74510">
        <w:tc>
          <w:tcPr>
            <w:tcW w:w="568" w:type="dxa"/>
          </w:tcPr>
          <w:p w:rsidR="006260F6" w:rsidRPr="00C11F62" w:rsidRDefault="006260F6" w:rsidP="006260F6">
            <w:pPr>
              <w:pStyle w:val="a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6260F6" w:rsidRDefault="006260F6" w:rsidP="00626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« Хуторянка»</w:t>
            </w:r>
          </w:p>
          <w:p w:rsidR="006260F6" w:rsidRDefault="006260F6" w:rsidP="00626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 гр.» Гармония»</w:t>
            </w:r>
          </w:p>
        </w:tc>
        <w:tc>
          <w:tcPr>
            <w:tcW w:w="2551" w:type="dxa"/>
          </w:tcPr>
          <w:p w:rsidR="006260F6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Битва Хоров</w:t>
            </w:r>
          </w:p>
        </w:tc>
        <w:tc>
          <w:tcPr>
            <w:tcW w:w="2126" w:type="dxa"/>
          </w:tcPr>
          <w:p w:rsidR="006260F6" w:rsidRDefault="006260F6" w:rsidP="006260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6260F6" w:rsidRDefault="006260F6" w:rsidP="006260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</w:tbl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  <w:r w:rsidRPr="009951DF">
        <w:rPr>
          <w:sz w:val="24"/>
          <w:szCs w:val="24"/>
          <w:lang w:eastAsia="en-US"/>
        </w:rPr>
        <w:t>Индекс удовлетворенности потребителей качеством пр</w:t>
      </w:r>
      <w:r w:rsidR="008078A1">
        <w:rPr>
          <w:sz w:val="24"/>
          <w:szCs w:val="24"/>
          <w:lang w:eastAsia="en-US"/>
        </w:rPr>
        <w:t>едоставляемой услуги составил 96</w:t>
      </w:r>
      <w:r w:rsidRPr="009951DF">
        <w:rPr>
          <w:sz w:val="24"/>
          <w:szCs w:val="24"/>
          <w:lang w:eastAsia="en-US"/>
        </w:rPr>
        <w:t>%, что соответствует 100% выполнению муниципального задания, жалоб в отчетном периоде не поступало.</w:t>
      </w:r>
    </w:p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</w:p>
    <w:p w:rsidR="00703BF6" w:rsidRPr="005A1017" w:rsidRDefault="00703BF6" w:rsidP="0098153C">
      <w:pPr>
        <w:pStyle w:val="a5"/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5A1017">
        <w:rPr>
          <w:sz w:val="24"/>
          <w:szCs w:val="24"/>
        </w:rPr>
        <w:t xml:space="preserve">Услуги/работы по организации и проведению различных по форме и тематике культурно-массовых, </w:t>
      </w:r>
      <w:proofErr w:type="spellStart"/>
      <w:r w:rsidRPr="005A1017">
        <w:rPr>
          <w:sz w:val="24"/>
          <w:szCs w:val="24"/>
        </w:rPr>
        <w:t>культурно-досуговых</w:t>
      </w:r>
      <w:proofErr w:type="spellEnd"/>
      <w:r w:rsidRPr="005A1017">
        <w:rPr>
          <w:sz w:val="24"/>
          <w:szCs w:val="24"/>
        </w:rPr>
        <w:t xml:space="preserve"> мероприятий.</w:t>
      </w:r>
    </w:p>
    <w:p w:rsidR="00703BF6" w:rsidRPr="009951DF" w:rsidRDefault="008078A1" w:rsidP="005A1017">
      <w:pPr>
        <w:pStyle w:val="a5"/>
        <w:spacing w:after="200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703BF6" w:rsidRPr="009951DF">
        <w:rPr>
          <w:sz w:val="24"/>
          <w:szCs w:val="24"/>
        </w:rPr>
        <w:t>оличество культурно-массовых мероприятий в зрительном зале и доля платных ме</w:t>
      </w:r>
      <w:r>
        <w:rPr>
          <w:sz w:val="24"/>
          <w:szCs w:val="24"/>
        </w:rPr>
        <w:t>роприятий соответствуют 52,0% и 25</w:t>
      </w:r>
      <w:r w:rsidR="00703BF6" w:rsidRPr="009951DF">
        <w:rPr>
          <w:sz w:val="24"/>
          <w:szCs w:val="24"/>
        </w:rPr>
        <w:t xml:space="preserve">% выполнения муниципального задания соответственно. </w:t>
      </w:r>
    </w:p>
    <w:p w:rsidR="00703BF6" w:rsidRPr="009951DF" w:rsidRDefault="00703BF6" w:rsidP="005A1017">
      <w:pPr>
        <w:pStyle w:val="a5"/>
        <w:spacing w:line="276" w:lineRule="auto"/>
        <w:ind w:left="0" w:firstLine="720"/>
        <w:jc w:val="both"/>
        <w:rPr>
          <w:sz w:val="24"/>
          <w:szCs w:val="24"/>
        </w:rPr>
      </w:pPr>
      <w:r w:rsidRPr="009951DF">
        <w:rPr>
          <w:sz w:val="24"/>
          <w:szCs w:val="24"/>
        </w:rPr>
        <w:t>Доля массовых мероприятий для детей составила 106% выполнения муниципального задания, при этом доля мероприятий для молодежи – 94% выполнения.</w:t>
      </w:r>
    </w:p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  <w:r w:rsidRPr="009951DF">
        <w:rPr>
          <w:sz w:val="24"/>
          <w:szCs w:val="24"/>
          <w:lang w:eastAsia="en-US"/>
        </w:rPr>
        <w:t>Индекс удовлетворенности потребителей качеством пр</w:t>
      </w:r>
      <w:r w:rsidR="008078A1">
        <w:rPr>
          <w:sz w:val="24"/>
          <w:szCs w:val="24"/>
          <w:lang w:eastAsia="en-US"/>
        </w:rPr>
        <w:t>едоставляемой услуги составил 96</w:t>
      </w:r>
      <w:r w:rsidRPr="009951DF">
        <w:rPr>
          <w:sz w:val="24"/>
          <w:szCs w:val="24"/>
          <w:lang w:eastAsia="en-US"/>
        </w:rPr>
        <w:t>%, что соответствует 100% выполнению муниципального задания, жалоб в отчетном периоде не поступало.</w:t>
      </w:r>
    </w:p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  <w:r w:rsidRPr="009951DF">
        <w:rPr>
          <w:sz w:val="24"/>
          <w:szCs w:val="24"/>
          <w:lang w:eastAsia="en-US"/>
        </w:rPr>
        <w:t>Общее количество культурно-массов</w:t>
      </w:r>
      <w:r w:rsidR="008078A1">
        <w:rPr>
          <w:sz w:val="24"/>
          <w:szCs w:val="24"/>
          <w:lang w:eastAsia="en-US"/>
        </w:rPr>
        <w:t>ых мероприятий соответствует 113, 8</w:t>
      </w:r>
      <w:r w:rsidRPr="009951DF">
        <w:rPr>
          <w:sz w:val="24"/>
          <w:szCs w:val="24"/>
          <w:lang w:eastAsia="en-US"/>
        </w:rPr>
        <w:t>% выполнению муниципального задания.</w:t>
      </w:r>
    </w:p>
    <w:p w:rsidR="00703BF6" w:rsidRPr="009951DF" w:rsidRDefault="00703BF6" w:rsidP="005A1017">
      <w:pPr>
        <w:jc w:val="both"/>
        <w:rPr>
          <w:bCs/>
          <w:sz w:val="24"/>
          <w:szCs w:val="24"/>
        </w:rPr>
      </w:pPr>
    </w:p>
    <w:p w:rsidR="00703BF6" w:rsidRDefault="00703BF6" w:rsidP="00BE7B82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bookmarkStart w:id="0" w:name="_GoBack"/>
      <w:bookmarkEnd w:id="0"/>
    </w:p>
    <w:p w:rsidR="00287AD3" w:rsidRDefault="00703BF6" w:rsidP="00AC171E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786151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703BF6" w:rsidRPr="006A616B" w:rsidRDefault="00703BF6" w:rsidP="00AC171E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6A616B">
        <w:rPr>
          <w:sz w:val="24"/>
          <w:szCs w:val="24"/>
        </w:rPr>
        <w:t>Отчет об исполнении муниципального задани</w:t>
      </w:r>
      <w:r w:rsidR="000A4E94">
        <w:rPr>
          <w:sz w:val="24"/>
          <w:szCs w:val="24"/>
        </w:rPr>
        <w:t>я библиотеками МБУК КДЦ «Кировский»</w:t>
      </w:r>
      <w:r w:rsidRPr="006A616B">
        <w:rPr>
          <w:sz w:val="24"/>
          <w:szCs w:val="24"/>
        </w:rPr>
        <w:t xml:space="preserve">  в част</w:t>
      </w:r>
      <w:r>
        <w:rPr>
          <w:sz w:val="24"/>
          <w:szCs w:val="24"/>
        </w:rPr>
        <w:t>и оказания муниципальной услуги.</w:t>
      </w:r>
    </w:p>
    <w:p w:rsidR="00703BF6" w:rsidRPr="006A616B" w:rsidRDefault="00703BF6" w:rsidP="00AC171E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rPr>
          <w:sz w:val="24"/>
          <w:szCs w:val="24"/>
          <w:highlight w:val="yellow"/>
        </w:rPr>
      </w:pPr>
      <w:r w:rsidRPr="00AC171E">
        <w:rPr>
          <w:sz w:val="24"/>
          <w:szCs w:val="24"/>
        </w:rPr>
        <w:t>Наименование услуги:  Услуги по библиотечному обслуживанию населения</w:t>
      </w:r>
    </w:p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rPr>
          <w:sz w:val="24"/>
          <w:szCs w:val="24"/>
          <w:highlight w:val="yellow"/>
        </w:rPr>
      </w:pPr>
    </w:p>
    <w:tbl>
      <w:tblPr>
        <w:tblW w:w="4577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243"/>
        <w:gridCol w:w="1523"/>
        <w:gridCol w:w="1278"/>
        <w:gridCol w:w="162"/>
        <w:gridCol w:w="1557"/>
        <w:gridCol w:w="1739"/>
      </w:tblGrid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2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Значение, утвержденное на отчетный период*</w:t>
            </w:r>
          </w:p>
        </w:tc>
        <w:tc>
          <w:tcPr>
            <w:tcW w:w="1278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Фактическое значение за отчетный период*</w:t>
            </w:r>
          </w:p>
        </w:tc>
        <w:tc>
          <w:tcPr>
            <w:tcW w:w="1719" w:type="dxa"/>
            <w:gridSpan w:val="2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 xml:space="preserve">Источник информации </w:t>
            </w:r>
          </w:p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703BF6" w:rsidRPr="00AC171E" w:rsidTr="00BE7B82">
        <w:trPr>
          <w:cantSplit/>
        </w:trPr>
        <w:tc>
          <w:tcPr>
            <w:tcW w:w="9520" w:type="dxa"/>
            <w:gridSpan w:val="7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1. Показатели, характеризующие качество муниципальной услуги.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1.Коэффициент использования документов библиотечного фонда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процент</w:t>
            </w:r>
          </w:p>
        </w:tc>
        <w:tc>
          <w:tcPr>
            <w:tcW w:w="1523" w:type="dxa"/>
          </w:tcPr>
          <w:p w:rsidR="00703BF6" w:rsidRPr="00AC171E" w:rsidRDefault="0011205A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  <w:r w:rsidR="00192E81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</w:tcPr>
          <w:p w:rsidR="00703BF6" w:rsidRPr="00AC171E" w:rsidRDefault="0011205A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  <w:r w:rsidR="00192E81">
              <w:rPr>
                <w:sz w:val="24"/>
                <w:szCs w:val="24"/>
              </w:rPr>
              <w:t>%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71E">
              <w:rPr>
                <w:rFonts w:ascii="Times New Roman" w:hAnsi="Times New Roman"/>
                <w:sz w:val="24"/>
                <w:szCs w:val="24"/>
              </w:rPr>
              <w:t>Внутренняя учетная документация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spacing w:before="100" w:beforeAutospacing="1" w:after="119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lastRenderedPageBreak/>
              <w:t>2. Посещаемость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 w:rsidRPr="00AC171E">
              <w:rPr>
                <w:sz w:val="24"/>
                <w:szCs w:val="24"/>
              </w:rPr>
              <w:t>Посещ</w:t>
            </w:r>
            <w:proofErr w:type="spellEnd"/>
            <w:r w:rsidRPr="00AC171E">
              <w:rPr>
                <w:sz w:val="24"/>
                <w:szCs w:val="24"/>
              </w:rPr>
              <w:t xml:space="preserve">./ </w:t>
            </w:r>
            <w:proofErr w:type="spellStart"/>
            <w:r w:rsidRPr="00AC171E">
              <w:rPr>
                <w:sz w:val="24"/>
                <w:szCs w:val="24"/>
              </w:rPr>
              <w:t>пользоват</w:t>
            </w:r>
            <w:proofErr w:type="spellEnd"/>
            <w:r w:rsidRPr="00AC171E">
              <w:rPr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703BF6" w:rsidRPr="00AC171E" w:rsidRDefault="000A4E94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192E8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703BF6" w:rsidRPr="00AC171E" w:rsidRDefault="000A4E94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192E81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1E">
              <w:rPr>
                <w:rFonts w:ascii="Times New Roman" w:hAnsi="Times New Roman"/>
                <w:sz w:val="24"/>
                <w:szCs w:val="24"/>
              </w:rPr>
              <w:t>Внутренняя учетная документация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spacing w:before="100" w:beforeAutospacing="1" w:after="119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3. Количество жалоб, полученных в отчетном периоде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703BF6" w:rsidRPr="00AC171E" w:rsidRDefault="00703BF6" w:rsidP="009D3B63">
            <w:pPr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AC171E">
              <w:rPr>
                <w:sz w:val="24"/>
                <w:szCs w:val="24"/>
              </w:rPr>
              <w:t>Книга обращений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98153C" w:rsidRDefault="00703BF6" w:rsidP="00291792">
            <w:pPr>
              <w:spacing w:before="100" w:beforeAutospacing="1" w:after="119"/>
              <w:rPr>
                <w:sz w:val="24"/>
                <w:szCs w:val="24"/>
              </w:rPr>
            </w:pPr>
            <w:r w:rsidRPr="0098153C">
              <w:rPr>
                <w:sz w:val="24"/>
                <w:szCs w:val="24"/>
              </w:rPr>
              <w:t>4. Индекс удовлетворенности потребителей качеством предоставляемой услуги</w:t>
            </w:r>
          </w:p>
        </w:tc>
        <w:tc>
          <w:tcPr>
            <w:tcW w:w="1243" w:type="dxa"/>
          </w:tcPr>
          <w:p w:rsidR="00703BF6" w:rsidRPr="0098153C" w:rsidRDefault="00703BF6" w:rsidP="0029179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98153C">
              <w:rPr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703BF6" w:rsidRPr="0098153C" w:rsidRDefault="00192E81" w:rsidP="0029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1440" w:type="dxa"/>
            <w:gridSpan w:val="2"/>
          </w:tcPr>
          <w:p w:rsidR="00703BF6" w:rsidRPr="0098153C" w:rsidRDefault="00192E81" w:rsidP="00291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1557" w:type="dxa"/>
          </w:tcPr>
          <w:p w:rsidR="00703BF6" w:rsidRPr="0098153C" w:rsidRDefault="00703BF6" w:rsidP="002917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98153C" w:rsidRDefault="00700201" w:rsidP="002917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Внутренняя учетная документация</w:t>
            </w:r>
          </w:p>
        </w:tc>
      </w:tr>
      <w:tr w:rsidR="00703BF6" w:rsidRPr="00AC171E" w:rsidTr="0098153C">
        <w:trPr>
          <w:cantSplit/>
          <w:trHeight w:val="709"/>
        </w:trPr>
        <w:tc>
          <w:tcPr>
            <w:tcW w:w="9520" w:type="dxa"/>
            <w:gridSpan w:val="7"/>
          </w:tcPr>
          <w:p w:rsidR="00703BF6" w:rsidRDefault="00703BF6" w:rsidP="0098153C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2. Объем муниципальной услуги (в натуральных показателях).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1. Количество выданных документов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C171E">
              <w:rPr>
                <w:sz w:val="24"/>
                <w:szCs w:val="24"/>
              </w:rPr>
              <w:t>зкз</w:t>
            </w:r>
            <w:proofErr w:type="spellEnd"/>
            <w:r w:rsidRPr="00AC171E">
              <w:rPr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703BF6" w:rsidRPr="00AC171E" w:rsidRDefault="00BF3254" w:rsidP="009D3B63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11550</w:t>
            </w:r>
          </w:p>
        </w:tc>
        <w:tc>
          <w:tcPr>
            <w:tcW w:w="1440" w:type="dxa"/>
            <w:gridSpan w:val="2"/>
          </w:tcPr>
          <w:p w:rsidR="00703BF6" w:rsidRPr="00AC171E" w:rsidRDefault="00BF3254" w:rsidP="009D3B63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11550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C171E">
              <w:rPr>
                <w:sz w:val="24"/>
                <w:szCs w:val="24"/>
              </w:rPr>
              <w:t xml:space="preserve">вартальные  отчеты </w:t>
            </w:r>
          </w:p>
          <w:p w:rsidR="00703BF6" w:rsidRPr="00AC171E" w:rsidRDefault="00703BF6" w:rsidP="009D3B63">
            <w:pPr>
              <w:jc w:val="center"/>
              <w:rPr>
                <w:sz w:val="24"/>
                <w:szCs w:val="24"/>
              </w:rPr>
            </w:pPr>
          </w:p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AC171E">
              <w:rPr>
                <w:sz w:val="24"/>
                <w:szCs w:val="24"/>
              </w:rPr>
              <w:t>Внутренняя учетная документация</w:t>
            </w:r>
          </w:p>
        </w:tc>
      </w:tr>
    </w:tbl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AC171E">
        <w:rPr>
          <w:sz w:val="24"/>
          <w:szCs w:val="24"/>
        </w:rPr>
        <w:t>*  Отчетным периодом является квартал.</w:t>
      </w:r>
    </w:p>
    <w:p w:rsidR="00703BF6" w:rsidRPr="00AC171E" w:rsidRDefault="00703BF6" w:rsidP="00AC171E">
      <w:pPr>
        <w:ind w:left="180" w:right="-180" w:firstLine="360"/>
        <w:jc w:val="both"/>
        <w:rPr>
          <w:sz w:val="24"/>
          <w:szCs w:val="24"/>
        </w:rPr>
      </w:pPr>
    </w:p>
    <w:p w:rsidR="00703BF6" w:rsidRDefault="00703BF6" w:rsidP="00AC171E">
      <w:pPr>
        <w:ind w:left="180" w:right="-180" w:firstLine="360"/>
        <w:jc w:val="center"/>
        <w:rPr>
          <w:sz w:val="24"/>
          <w:szCs w:val="24"/>
        </w:rPr>
      </w:pPr>
    </w:p>
    <w:p w:rsidR="00703BF6" w:rsidRDefault="00703BF6" w:rsidP="00AC171E">
      <w:pPr>
        <w:ind w:left="180" w:right="-180" w:firstLine="360"/>
        <w:jc w:val="center"/>
        <w:rPr>
          <w:sz w:val="24"/>
          <w:szCs w:val="24"/>
        </w:rPr>
      </w:pPr>
    </w:p>
    <w:p w:rsidR="00703BF6" w:rsidRDefault="00703BF6" w:rsidP="00AC171E">
      <w:pPr>
        <w:ind w:left="180" w:right="-180"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Пояснительная </w:t>
      </w:r>
      <w:r w:rsidR="00DD5FAF">
        <w:rPr>
          <w:sz w:val="24"/>
          <w:szCs w:val="24"/>
        </w:rPr>
        <w:t xml:space="preserve">записка </w:t>
      </w:r>
      <w:r>
        <w:rPr>
          <w:sz w:val="24"/>
          <w:szCs w:val="24"/>
        </w:rPr>
        <w:t>к о</w:t>
      </w:r>
      <w:r w:rsidRPr="004237DC">
        <w:rPr>
          <w:sz w:val="24"/>
          <w:szCs w:val="24"/>
        </w:rPr>
        <w:t>тчет</w:t>
      </w: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 xml:space="preserve"> об исполнении </w:t>
      </w:r>
      <w:r>
        <w:rPr>
          <w:sz w:val="24"/>
          <w:szCs w:val="24"/>
        </w:rPr>
        <w:t>муниципального</w:t>
      </w:r>
      <w:r w:rsidRPr="004237DC">
        <w:rPr>
          <w:sz w:val="24"/>
          <w:szCs w:val="24"/>
        </w:rPr>
        <w:t xml:space="preserve"> задания</w:t>
      </w:r>
      <w:r w:rsidRPr="00D52E4C">
        <w:rPr>
          <w:b/>
          <w:bCs/>
          <w:i/>
          <w:sz w:val="24"/>
          <w:szCs w:val="24"/>
        </w:rPr>
        <w:t xml:space="preserve"> </w:t>
      </w:r>
      <w:r w:rsidRPr="00377EFF">
        <w:rPr>
          <w:bCs/>
          <w:sz w:val="24"/>
          <w:szCs w:val="24"/>
        </w:rPr>
        <w:t xml:space="preserve">за </w:t>
      </w:r>
      <w:r w:rsidR="00C74510">
        <w:rPr>
          <w:bCs/>
          <w:sz w:val="24"/>
          <w:szCs w:val="24"/>
        </w:rPr>
        <w:t>2015 год</w:t>
      </w:r>
      <w:r>
        <w:rPr>
          <w:bCs/>
          <w:sz w:val="24"/>
          <w:szCs w:val="24"/>
        </w:rPr>
        <w:t xml:space="preserve"> </w:t>
      </w:r>
      <w:r w:rsidR="00786151">
        <w:rPr>
          <w:sz w:val="24"/>
          <w:szCs w:val="24"/>
        </w:rPr>
        <w:t>библиотеками МБУК КДЦ «Кировский»</w:t>
      </w:r>
    </w:p>
    <w:p w:rsidR="00703BF6" w:rsidRPr="00AC171E" w:rsidRDefault="00703BF6" w:rsidP="00AC171E">
      <w:pPr>
        <w:ind w:left="180" w:right="-180" w:firstLine="360"/>
        <w:jc w:val="center"/>
      </w:pPr>
    </w:p>
    <w:p w:rsidR="00703BF6" w:rsidRPr="00AC171E" w:rsidRDefault="00703BF6" w:rsidP="00AC171E">
      <w:pPr>
        <w:pStyle w:val="ConsPlusNormal"/>
        <w:ind w:left="180" w:righ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71E">
        <w:rPr>
          <w:rFonts w:ascii="Times New Roman" w:hAnsi="Times New Roman" w:cs="Times New Roman"/>
          <w:sz w:val="24"/>
          <w:szCs w:val="24"/>
        </w:rPr>
        <w:t xml:space="preserve">    Расходы на финансовое обеспечение выполнения муниципального задания библиотеками при оказании муниципальных услуг по библиотечному обслуж</w:t>
      </w:r>
      <w:r w:rsidR="00C74510">
        <w:rPr>
          <w:rFonts w:ascii="Times New Roman" w:hAnsi="Times New Roman" w:cs="Times New Roman"/>
          <w:sz w:val="24"/>
          <w:szCs w:val="24"/>
        </w:rPr>
        <w:t>иванию населения позволили в 2015 году</w:t>
      </w:r>
      <w:r w:rsidRPr="00AC17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BF6" w:rsidRPr="00AC171E" w:rsidRDefault="00703BF6" w:rsidP="00AC171E">
      <w:pPr>
        <w:autoSpaceDE w:val="0"/>
        <w:autoSpaceDN w:val="0"/>
        <w:adjustRightInd w:val="0"/>
        <w:ind w:left="180" w:right="-180" w:firstLine="360"/>
        <w:jc w:val="both"/>
        <w:outlineLvl w:val="2"/>
        <w:rPr>
          <w:iCs/>
          <w:sz w:val="24"/>
          <w:szCs w:val="24"/>
          <w:lang w:eastAsia="en-US"/>
        </w:rPr>
      </w:pPr>
      <w:r w:rsidRPr="00AC171E">
        <w:rPr>
          <w:sz w:val="24"/>
          <w:szCs w:val="24"/>
        </w:rPr>
        <w:t xml:space="preserve">-выдать пользователям при плане  </w:t>
      </w:r>
      <w:r w:rsidR="00C74510">
        <w:rPr>
          <w:b/>
          <w:iCs/>
          <w:sz w:val="24"/>
          <w:szCs w:val="24"/>
        </w:rPr>
        <w:t>11550</w:t>
      </w:r>
      <w:r w:rsidRPr="00AC171E">
        <w:rPr>
          <w:iCs/>
          <w:sz w:val="24"/>
          <w:szCs w:val="24"/>
        </w:rPr>
        <w:t xml:space="preserve"> </w:t>
      </w:r>
      <w:r w:rsidRPr="00AC171E">
        <w:rPr>
          <w:sz w:val="24"/>
          <w:szCs w:val="24"/>
        </w:rPr>
        <w:t xml:space="preserve">документов - фактически исполнено </w:t>
      </w:r>
      <w:r w:rsidR="00C74510">
        <w:rPr>
          <w:b/>
          <w:iCs/>
          <w:sz w:val="24"/>
          <w:szCs w:val="24"/>
        </w:rPr>
        <w:t>11550</w:t>
      </w:r>
    </w:p>
    <w:p w:rsidR="00703BF6" w:rsidRPr="00786151" w:rsidRDefault="00703BF6" w:rsidP="00786151">
      <w:pPr>
        <w:pStyle w:val="ConsPlusNormal"/>
        <w:ind w:left="18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71E">
        <w:rPr>
          <w:rFonts w:ascii="Times New Roman" w:hAnsi="Times New Roman" w:cs="Times New Roman"/>
          <w:sz w:val="24"/>
          <w:szCs w:val="24"/>
        </w:rPr>
        <w:t>документов, что составляет -</w:t>
      </w:r>
      <w:r w:rsidRPr="00AC171E">
        <w:rPr>
          <w:rFonts w:ascii="Times New Roman" w:hAnsi="Times New Roman" w:cs="Times New Roman"/>
          <w:b/>
          <w:sz w:val="24"/>
          <w:szCs w:val="24"/>
        </w:rPr>
        <w:t>100</w:t>
      </w:r>
      <w:r w:rsidRPr="00AC1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3324C" w:rsidRPr="009951DF" w:rsidRDefault="00703BF6" w:rsidP="00A3324C">
      <w:pPr>
        <w:spacing w:line="276" w:lineRule="auto"/>
        <w:ind w:firstLine="567"/>
        <w:rPr>
          <w:sz w:val="24"/>
          <w:szCs w:val="24"/>
          <w:lang w:eastAsia="en-US"/>
        </w:rPr>
      </w:pPr>
      <w:r w:rsidRPr="00D85315">
        <w:rPr>
          <w:sz w:val="24"/>
          <w:szCs w:val="24"/>
        </w:rPr>
        <w:t xml:space="preserve"> </w:t>
      </w:r>
      <w:r w:rsidRPr="00D85315">
        <w:rPr>
          <w:bCs/>
          <w:sz w:val="24"/>
          <w:szCs w:val="24"/>
        </w:rPr>
        <w:t>В отчетном периоде жалоб на качество предоставляемой услуги от потребителей услуг не поступало.</w:t>
      </w:r>
      <w:r w:rsidR="00A3324C" w:rsidRPr="00A3324C">
        <w:rPr>
          <w:sz w:val="24"/>
          <w:szCs w:val="24"/>
          <w:lang w:eastAsia="en-US"/>
        </w:rPr>
        <w:t xml:space="preserve"> </w:t>
      </w:r>
      <w:r w:rsidR="00A3324C" w:rsidRPr="009951DF">
        <w:rPr>
          <w:sz w:val="24"/>
          <w:szCs w:val="24"/>
          <w:lang w:eastAsia="en-US"/>
        </w:rPr>
        <w:t>Индекс удовлетворенности потребителей качеством пр</w:t>
      </w:r>
      <w:r w:rsidR="00A3324C">
        <w:rPr>
          <w:sz w:val="24"/>
          <w:szCs w:val="24"/>
          <w:lang w:eastAsia="en-US"/>
        </w:rPr>
        <w:t>едоставляемой услуги составил 96</w:t>
      </w:r>
      <w:r w:rsidR="00A3324C" w:rsidRPr="009951DF">
        <w:rPr>
          <w:sz w:val="24"/>
          <w:szCs w:val="24"/>
          <w:lang w:eastAsia="en-US"/>
        </w:rPr>
        <w:t>%, что соответствует 100% выполнен</w:t>
      </w:r>
      <w:r w:rsidR="00A3324C">
        <w:rPr>
          <w:sz w:val="24"/>
          <w:szCs w:val="24"/>
          <w:lang w:eastAsia="en-US"/>
        </w:rPr>
        <w:t>ию муниципального задания</w:t>
      </w:r>
      <w:r w:rsidR="00A3324C" w:rsidRPr="009951DF">
        <w:rPr>
          <w:sz w:val="24"/>
          <w:szCs w:val="24"/>
          <w:lang w:eastAsia="en-US"/>
        </w:rPr>
        <w:t>.</w:t>
      </w:r>
    </w:p>
    <w:p w:rsidR="00703BF6" w:rsidRPr="00D85315" w:rsidRDefault="00703BF6" w:rsidP="00D85315">
      <w:pPr>
        <w:ind w:left="180" w:right="-180" w:firstLine="540"/>
        <w:jc w:val="both"/>
        <w:rPr>
          <w:bCs/>
          <w:sz w:val="24"/>
          <w:szCs w:val="24"/>
        </w:rPr>
      </w:pPr>
    </w:p>
    <w:p w:rsidR="00703BF6" w:rsidRDefault="00703BF6" w:rsidP="00AC171E">
      <w:pPr>
        <w:rPr>
          <w:sz w:val="24"/>
          <w:szCs w:val="24"/>
        </w:rPr>
      </w:pPr>
    </w:p>
    <w:p w:rsidR="00703BF6" w:rsidRPr="00AC171E" w:rsidRDefault="00703BF6" w:rsidP="00AC171E">
      <w:pPr>
        <w:rPr>
          <w:sz w:val="24"/>
          <w:szCs w:val="24"/>
        </w:rPr>
      </w:pPr>
    </w:p>
    <w:p w:rsidR="00703BF6" w:rsidRDefault="00786151" w:rsidP="00AC171E">
      <w:pPr>
        <w:tabs>
          <w:tab w:val="left" w:pos="1398"/>
        </w:tabs>
        <w:rPr>
          <w:sz w:val="24"/>
          <w:szCs w:val="24"/>
        </w:rPr>
      </w:pPr>
      <w:r>
        <w:rPr>
          <w:sz w:val="24"/>
          <w:szCs w:val="24"/>
        </w:rPr>
        <w:t xml:space="preserve">        Директор МБУК КДЦ «Кировский»                                                     О.Н. Шибалкина</w:t>
      </w:r>
    </w:p>
    <w:p w:rsidR="00703BF6" w:rsidRPr="000F1520" w:rsidRDefault="00703BF6" w:rsidP="000F1520">
      <w:pPr>
        <w:rPr>
          <w:sz w:val="24"/>
          <w:szCs w:val="24"/>
        </w:rPr>
      </w:pPr>
    </w:p>
    <w:p w:rsidR="00703BF6" w:rsidRDefault="00703BF6" w:rsidP="000F1520">
      <w:pPr>
        <w:rPr>
          <w:sz w:val="24"/>
          <w:szCs w:val="24"/>
        </w:rPr>
      </w:pPr>
    </w:p>
    <w:p w:rsidR="00703BF6" w:rsidRPr="000F1520" w:rsidRDefault="00703BF6" w:rsidP="000F1520">
      <w:pPr>
        <w:rPr>
          <w:sz w:val="24"/>
          <w:szCs w:val="24"/>
        </w:rPr>
      </w:pPr>
    </w:p>
    <w:sectPr w:rsidR="00703BF6" w:rsidRPr="000F1520" w:rsidSect="00FB562C">
      <w:pgSz w:w="11906" w:h="16838"/>
      <w:pgMar w:top="1079" w:right="926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D8"/>
    <w:multiLevelType w:val="hybridMultilevel"/>
    <w:tmpl w:val="32344EBE"/>
    <w:lvl w:ilvl="0" w:tplc="B73E6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023"/>
    <w:multiLevelType w:val="hybridMultilevel"/>
    <w:tmpl w:val="8B1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8D559D"/>
    <w:multiLevelType w:val="hybridMultilevel"/>
    <w:tmpl w:val="809C4F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A9E"/>
    <w:rsid w:val="00023A1A"/>
    <w:rsid w:val="0002794A"/>
    <w:rsid w:val="00071865"/>
    <w:rsid w:val="0009690D"/>
    <w:rsid w:val="000A4E94"/>
    <w:rsid w:val="000A6428"/>
    <w:rsid w:val="000E292D"/>
    <w:rsid w:val="000F1520"/>
    <w:rsid w:val="0011205A"/>
    <w:rsid w:val="001654A2"/>
    <w:rsid w:val="001900E6"/>
    <w:rsid w:val="00192E81"/>
    <w:rsid w:val="001B5512"/>
    <w:rsid w:val="001F40D0"/>
    <w:rsid w:val="00222E32"/>
    <w:rsid w:val="002839CE"/>
    <w:rsid w:val="00287AD3"/>
    <w:rsid w:val="00291792"/>
    <w:rsid w:val="00302A9E"/>
    <w:rsid w:val="003314B9"/>
    <w:rsid w:val="00345947"/>
    <w:rsid w:val="00377EFF"/>
    <w:rsid w:val="003956CF"/>
    <w:rsid w:val="0041534D"/>
    <w:rsid w:val="00420A44"/>
    <w:rsid w:val="004237DC"/>
    <w:rsid w:val="00463B86"/>
    <w:rsid w:val="004B3375"/>
    <w:rsid w:val="00537925"/>
    <w:rsid w:val="005405E0"/>
    <w:rsid w:val="00545952"/>
    <w:rsid w:val="005A1017"/>
    <w:rsid w:val="005A6CBF"/>
    <w:rsid w:val="005B1588"/>
    <w:rsid w:val="005D470B"/>
    <w:rsid w:val="005D5169"/>
    <w:rsid w:val="006260F6"/>
    <w:rsid w:val="00645D39"/>
    <w:rsid w:val="006509C0"/>
    <w:rsid w:val="00652CDC"/>
    <w:rsid w:val="006774ED"/>
    <w:rsid w:val="006A1FD8"/>
    <w:rsid w:val="006A616B"/>
    <w:rsid w:val="006C306D"/>
    <w:rsid w:val="00700201"/>
    <w:rsid w:val="00703BF6"/>
    <w:rsid w:val="007251B8"/>
    <w:rsid w:val="00786151"/>
    <w:rsid w:val="007C51F7"/>
    <w:rsid w:val="008078A1"/>
    <w:rsid w:val="0082201B"/>
    <w:rsid w:val="008926D7"/>
    <w:rsid w:val="008A6F11"/>
    <w:rsid w:val="008D5CAC"/>
    <w:rsid w:val="008F7883"/>
    <w:rsid w:val="00950DD1"/>
    <w:rsid w:val="00955E82"/>
    <w:rsid w:val="00977D51"/>
    <w:rsid w:val="0098153C"/>
    <w:rsid w:val="00984F1B"/>
    <w:rsid w:val="00986F44"/>
    <w:rsid w:val="009951DF"/>
    <w:rsid w:val="009A6DFD"/>
    <w:rsid w:val="009B7B4D"/>
    <w:rsid w:val="009C710F"/>
    <w:rsid w:val="009D126A"/>
    <w:rsid w:val="009D3B63"/>
    <w:rsid w:val="00A3324C"/>
    <w:rsid w:val="00A40517"/>
    <w:rsid w:val="00A451E6"/>
    <w:rsid w:val="00A76875"/>
    <w:rsid w:val="00A87EFB"/>
    <w:rsid w:val="00A91C5C"/>
    <w:rsid w:val="00AC171E"/>
    <w:rsid w:val="00AF5A53"/>
    <w:rsid w:val="00B022CE"/>
    <w:rsid w:val="00B447EC"/>
    <w:rsid w:val="00B71AE9"/>
    <w:rsid w:val="00BE5FF6"/>
    <w:rsid w:val="00BE7B82"/>
    <w:rsid w:val="00BF3254"/>
    <w:rsid w:val="00BF54BC"/>
    <w:rsid w:val="00C115B4"/>
    <w:rsid w:val="00C11F62"/>
    <w:rsid w:val="00C1758E"/>
    <w:rsid w:val="00C74510"/>
    <w:rsid w:val="00C809AC"/>
    <w:rsid w:val="00CA6F97"/>
    <w:rsid w:val="00CB3BC7"/>
    <w:rsid w:val="00CE0279"/>
    <w:rsid w:val="00D110E3"/>
    <w:rsid w:val="00D52E4C"/>
    <w:rsid w:val="00D615C3"/>
    <w:rsid w:val="00D6579E"/>
    <w:rsid w:val="00D75D1B"/>
    <w:rsid w:val="00D7697C"/>
    <w:rsid w:val="00D85315"/>
    <w:rsid w:val="00DA1EE4"/>
    <w:rsid w:val="00DD5FAF"/>
    <w:rsid w:val="00DF013F"/>
    <w:rsid w:val="00E00A8D"/>
    <w:rsid w:val="00E35E16"/>
    <w:rsid w:val="00E866BE"/>
    <w:rsid w:val="00EA3CEE"/>
    <w:rsid w:val="00EC4C6B"/>
    <w:rsid w:val="00EE318A"/>
    <w:rsid w:val="00EE7DE2"/>
    <w:rsid w:val="00F22A07"/>
    <w:rsid w:val="00F5144D"/>
    <w:rsid w:val="00F827D7"/>
    <w:rsid w:val="00FB562C"/>
    <w:rsid w:val="00FD76E2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302A9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302A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uiPriority w:val="99"/>
    <w:rsid w:val="00D52E4C"/>
    <w:pPr>
      <w:widowControl w:val="0"/>
      <w:suppressLineNumbers/>
      <w:suppressAutoHyphens/>
    </w:pPr>
    <w:rPr>
      <w:rFonts w:eastAsia="Calibri"/>
      <w:kern w:val="2"/>
      <w:sz w:val="24"/>
      <w:szCs w:val="24"/>
    </w:rPr>
  </w:style>
  <w:style w:type="paragraph" w:customStyle="1" w:styleId="Style1">
    <w:name w:val="Style1"/>
    <w:basedOn w:val="a"/>
    <w:uiPriority w:val="99"/>
    <w:rsid w:val="00D52E4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uiPriority w:val="99"/>
    <w:rsid w:val="00D52E4C"/>
    <w:rPr>
      <w:rFonts w:ascii="Arial" w:hAnsi="Arial" w:cs="Arial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D52E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52E4C"/>
    <w:rPr>
      <w:rFonts w:eastAsia="Times New Roman" w:cs="Times New Roman"/>
      <w:sz w:val="16"/>
      <w:szCs w:val="16"/>
      <w:lang w:val="ru-RU" w:eastAsia="ru-RU" w:bidi="ar-SA"/>
    </w:rPr>
  </w:style>
  <w:style w:type="paragraph" w:styleId="a4">
    <w:name w:val="Normal (Web)"/>
    <w:basedOn w:val="a"/>
    <w:uiPriority w:val="99"/>
    <w:rsid w:val="00B71AE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B71AE9"/>
    <w:pPr>
      <w:ind w:left="720"/>
      <w:contextualSpacing/>
    </w:pPr>
  </w:style>
  <w:style w:type="paragraph" w:customStyle="1" w:styleId="1">
    <w:name w:val="Без интервала1"/>
    <w:uiPriority w:val="99"/>
    <w:rsid w:val="00AC171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2015-07-16T13:35:00Z</cp:lastPrinted>
  <dcterms:created xsi:type="dcterms:W3CDTF">2015-07-08T05:35:00Z</dcterms:created>
  <dcterms:modified xsi:type="dcterms:W3CDTF">2016-01-12T07:02:00Z</dcterms:modified>
</cp:coreProperties>
</file>