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Зимовниковский 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CF1435" w:rsidRPr="00CF1435" w:rsidRDefault="00627A63" w:rsidP="00AB5C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AB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F1435"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CF1435" w:rsidRPr="00CF1435" w:rsidRDefault="00CF1435" w:rsidP="00CF14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B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                            № </w:t>
      </w:r>
      <w:r w:rsidR="00AB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      </w:t>
      </w:r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х</w:t>
      </w:r>
      <w:proofErr w:type="gramStart"/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уторской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435" w:rsidRPr="00CF1435" w:rsidRDefault="00CF1435" w:rsidP="00F92D0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ежегодного дополнительного отпуска за ненормированный рабочий день и установлении продолжительности ежегодного дополнительного оплачиваемого отпуска за ненормированный рабочий день муниципальным служащим администрации Кировского сельского поселения и её структурных подразделений</w:t>
      </w:r>
      <w:proofErr w:type="gramEnd"/>
    </w:p>
    <w:p w:rsidR="00CF1435" w:rsidRDefault="005F64D0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4D0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работникам Администрации Кировского сельского поселения за дополнительную нагрузку и привлечение к выполнению своих трудовых функций за пределами, установленной для них продолжительности рабочего времени, в соответствии со статьями 101, 119 Трудового кодекса Российской Федерации, руководствуясь </w:t>
      </w:r>
      <w:r w:rsidR="00822DFF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статьи 21 Федерального закона от 02.03.2007 № 25-ФЗ «О муниципальной службе в Российской Федерации»</w:t>
      </w:r>
      <w:r w:rsidR="008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4D0">
        <w:rPr>
          <w:rFonts w:ascii="Times New Roman" w:hAnsi="Times New Roman" w:cs="Times New Roman"/>
          <w:sz w:val="28"/>
          <w:szCs w:val="28"/>
        </w:rPr>
        <w:t>Областным законом Ростовской области от 09 октября</w:t>
      </w:r>
      <w:proofErr w:type="gramEnd"/>
      <w:r w:rsidRPr="005F64D0">
        <w:rPr>
          <w:rFonts w:ascii="Times New Roman" w:hAnsi="Times New Roman" w:cs="Times New Roman"/>
          <w:sz w:val="28"/>
          <w:szCs w:val="28"/>
        </w:rPr>
        <w:t xml:space="preserve"> 2007 года № 786-ЗС «О муниципальной службе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«</w:t>
      </w:r>
      <w:r w:rsidR="00B92A11" w:rsidRPr="00B92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 </w:t>
      </w:r>
    </w:p>
    <w:p w:rsidR="00203BB4" w:rsidRPr="00CF1435" w:rsidRDefault="00203BB4" w:rsidP="00203BB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F92D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НОВЛЯЮ:</w:t>
      </w:r>
    </w:p>
    <w:p w:rsidR="00CF1435" w:rsidRPr="00CF1435" w:rsidRDefault="00CF1435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3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ежегодного дополнительного отпуска за ненормированный рабочий день муниципальным служащим администрации </w:t>
      </w:r>
      <w:r w:rsidR="00203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её структурных подразделений согласно приложению 1 к настоящему постановлению. </w:t>
      </w:r>
    </w:p>
    <w:p w:rsidR="00CF1435" w:rsidRPr="00CF1435" w:rsidRDefault="00CF1435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продолжительность ежегодного дополнительного оплачиваемого отпуска за ненормированный рабочий день муниципальным служащим администрации </w:t>
      </w:r>
      <w:r w:rsidR="00203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её структурных подразделений согласно приложению 2 к настоящему постановлению. </w:t>
      </w:r>
    </w:p>
    <w:p w:rsidR="00CF1435" w:rsidRPr="00CF1435" w:rsidRDefault="00C41960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главного специалиста администрации </w:t>
      </w:r>
      <w:r w:rsidR="00203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Коломейцеву Т.А.</w:t>
      </w:r>
      <w:r w:rsidR="00CF1435"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A63" w:rsidRPr="00627A63" w:rsidRDefault="00627A63" w:rsidP="00627A63">
      <w:pPr>
        <w:jc w:val="both"/>
        <w:rPr>
          <w:rFonts w:ascii="Times New Roman" w:hAnsi="Times New Roman" w:cs="Times New Roman"/>
          <w:sz w:val="28"/>
          <w:szCs w:val="28"/>
        </w:rPr>
      </w:pPr>
      <w:r w:rsidRP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1960" w:rsidRP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435" w:rsidRPr="0062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627A63">
        <w:rPr>
          <w:rFonts w:ascii="Times New Roman" w:hAnsi="Times New Roman" w:cs="Times New Roman"/>
          <w:spacing w:val="-6"/>
          <w:sz w:val="28"/>
          <w:szCs w:val="28"/>
        </w:rPr>
        <w:t>вступает в силу со дня его официального обнародования         и распространяется на правоотношения, возникшие с 01.01.2018 года.</w:t>
      </w:r>
    </w:p>
    <w:p w:rsidR="00CF1435" w:rsidRPr="00F92D0F" w:rsidRDefault="00203BB4" w:rsidP="00F92D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2D0F">
        <w:rPr>
          <w:rFonts w:ascii="Times New Roman" w:hAnsi="Times New Roman" w:cs="Times New Roman"/>
          <w:sz w:val="28"/>
          <w:szCs w:val="28"/>
          <w:lang w:eastAsia="ru-RU"/>
        </w:rPr>
        <w:t xml:space="preserve">И.О.Главы администрации </w:t>
      </w:r>
      <w:r w:rsidR="00CF1435" w:rsidRPr="00F92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1435" w:rsidRPr="00F92D0F" w:rsidRDefault="00203BB4" w:rsidP="00F92D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2D0F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Кировского </w:t>
      </w:r>
      <w:r w:rsidR="00CF1435" w:rsidRPr="00F92D0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92D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F92D0F">
        <w:rPr>
          <w:rFonts w:ascii="Times New Roman" w:hAnsi="Times New Roman" w:cs="Times New Roman"/>
          <w:sz w:val="28"/>
          <w:szCs w:val="28"/>
          <w:lang w:eastAsia="ru-RU"/>
        </w:rPr>
        <w:t>Т.А.Коломейцева</w:t>
      </w:r>
      <w:proofErr w:type="spellEnd"/>
      <w:r w:rsidR="00CF1435" w:rsidRPr="00F92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2D0F" w:rsidRDefault="00F92D0F" w:rsidP="00CF14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35" w:rsidRPr="00F92D0F" w:rsidRDefault="00C41960" w:rsidP="00F92D0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2D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CF1435"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1 </w:t>
      </w:r>
    </w:p>
    <w:p w:rsidR="00CF1435" w:rsidRPr="00F92D0F" w:rsidRDefault="00CF1435" w:rsidP="00F92D0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F1435" w:rsidRPr="00F92D0F" w:rsidRDefault="00203BB4" w:rsidP="00F92D0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2D0F">
        <w:rPr>
          <w:rFonts w:ascii="Times New Roman" w:hAnsi="Times New Roman" w:cs="Times New Roman"/>
          <w:sz w:val="24"/>
          <w:szCs w:val="24"/>
          <w:lang w:eastAsia="ru-RU"/>
        </w:rPr>
        <w:t>Кировского</w:t>
      </w:r>
      <w:r w:rsidR="00CF1435"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F1435" w:rsidRPr="00F92D0F" w:rsidRDefault="00CF1435" w:rsidP="00F92D0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2D0F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203BB4"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5C3B" w:rsidRPr="00F92D0F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F92D0F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AB5C3B" w:rsidRPr="00F92D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92D0F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203BB4" w:rsidRPr="00F92D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B5C3B" w:rsidRPr="00F92D0F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1435" w:rsidRPr="00CF1435" w:rsidRDefault="00CF1435" w:rsidP="00F92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ежегод</w:t>
      </w:r>
      <w:r w:rsidR="00F9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дополнительного отпуска за 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ненормированный рабочий день муниципальным служащим администрации </w:t>
      </w:r>
      <w:r w:rsidR="00A2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её структурных подразделений </w:t>
      </w:r>
    </w:p>
    <w:p w:rsidR="00CF1435" w:rsidRPr="00CF1435" w:rsidRDefault="00CF1435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дополнительный отпуск за ненормированный рабочий день предоставляется за работу в условиях ненормированного рабочего дня муниципальным служащим администрации </w:t>
      </w:r>
      <w:r w:rsidR="00A2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если эти служащие при необходимости эпизодически привлекаются по распоряжению работодателя </w:t>
      </w:r>
      <w:r w:rsidR="007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устной форме 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(главы </w:t>
      </w:r>
      <w:r w:rsidR="007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к выполнению своих трудовых функций за пределами нормальной продолжительности рабочего времени. </w:t>
      </w:r>
      <w:proofErr w:type="gramEnd"/>
    </w:p>
    <w:p w:rsidR="00CF1435" w:rsidRPr="00CF1435" w:rsidRDefault="00CF1435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</w:t>
      </w:r>
      <w:proofErr w:type="gramStart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службы, имеющих право на дополнительный отпуск за ненормированный рабочий день и количество предоставляемых дней дополнительного отпуска устанавливается</w:t>
      </w:r>
      <w:proofErr w:type="gramEnd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2 к настоящему постановлению. </w:t>
      </w:r>
    </w:p>
    <w:p w:rsidR="00CF1435" w:rsidRPr="00CF1435" w:rsidRDefault="00CF1435" w:rsidP="00F92D0F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Ежегодный дополнительный отпуск за ненормированный рабочий день предоставляется муниципальным служащим продолжительностью 3 </w:t>
      </w:r>
      <w:proofErr w:type="gramStart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</w:p>
    <w:p w:rsidR="00CF1435" w:rsidRPr="00CF1435" w:rsidRDefault="00CF1435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Право на дополнительный отпуск за ненормированный рабочий день возникает у муниципального служащего независимо от продолжительности работы в условиях ненормированного рабочего дня. </w:t>
      </w:r>
    </w:p>
    <w:p w:rsidR="00CF1435" w:rsidRPr="00CF1435" w:rsidRDefault="00CF1435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Дополнительный отпуск за ненормированный рабочий день суммируется с ежегодным основным оплачиваемым отпуском (30 календарных дней), а также с ежегодным дополнительным отпуском за выслугу лет. </w:t>
      </w:r>
    </w:p>
    <w:p w:rsidR="00CF1435" w:rsidRPr="00CF1435" w:rsidRDefault="00CF1435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случае переноса либо неиспользования дополнительного отпуска за ненормированный рабочий день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A22849" w:rsidRDefault="00CF1435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Финансирование расходов на оплату дополнительных отпусков за ненормированный рабочий день производится в пределах фонда оплаты труда и за счет средств местного бюджета </w:t>
      </w:r>
      <w:r w:rsidR="00A2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Default="00A22849" w:rsidP="00A22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49" w:rsidRPr="00CF1435" w:rsidRDefault="00A22849" w:rsidP="00F9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35" w:rsidRPr="00F92D0F" w:rsidRDefault="00CF1435" w:rsidP="00F92D0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2D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CF1435" w:rsidRPr="00F92D0F" w:rsidRDefault="00CF1435" w:rsidP="00F92D0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F1435" w:rsidRPr="00F92D0F" w:rsidRDefault="00A22849" w:rsidP="00F92D0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2D0F">
        <w:rPr>
          <w:rFonts w:ascii="Times New Roman" w:hAnsi="Times New Roman" w:cs="Times New Roman"/>
          <w:sz w:val="24"/>
          <w:szCs w:val="24"/>
          <w:lang w:eastAsia="ru-RU"/>
        </w:rPr>
        <w:t>Кировского</w:t>
      </w:r>
      <w:r w:rsidR="00CF1435"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F1435" w:rsidRPr="00F92D0F" w:rsidRDefault="00A22849" w:rsidP="00F92D0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B5C3B" w:rsidRPr="00F92D0F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CF1435" w:rsidRPr="00F92D0F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AB5C3B" w:rsidRPr="00F92D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1435" w:rsidRPr="00F92D0F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Pr="00F92D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F1435"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B5C3B" w:rsidRPr="00F92D0F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CF1435" w:rsidRPr="00F92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1435" w:rsidRPr="00CF1435" w:rsidRDefault="00CF1435" w:rsidP="00F92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ежегодного дополнительного оплачиваемого отпуска за ненормированный рабочий день муниципальным служащим администрации </w:t>
      </w:r>
      <w:r w:rsidR="00382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</w:t>
      </w:r>
      <w:r w:rsidRPr="00CF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её структурных подразделений </w:t>
      </w:r>
    </w:p>
    <w:tbl>
      <w:tblPr>
        <w:tblW w:w="903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6"/>
        <w:gridCol w:w="4652"/>
        <w:gridCol w:w="3102"/>
      </w:tblGrid>
      <w:tr w:rsidR="00CF1435" w:rsidRPr="00CF1435" w:rsidTr="007F7A47">
        <w:trPr>
          <w:tblCellSpacing w:w="0" w:type="dxa"/>
        </w:trPr>
        <w:tc>
          <w:tcPr>
            <w:tcW w:w="1276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2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должностей муниципальной службы </w:t>
            </w:r>
          </w:p>
        </w:tc>
        <w:tc>
          <w:tcPr>
            <w:tcW w:w="3102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дней ежегодного дополнительного оплачиваемого отпуска за ненормированный рабочий день </w:t>
            </w:r>
          </w:p>
        </w:tc>
      </w:tr>
      <w:tr w:rsidR="00CF1435" w:rsidRPr="00CF1435" w:rsidTr="007F7A47">
        <w:trPr>
          <w:tblCellSpacing w:w="0" w:type="dxa"/>
        </w:trPr>
        <w:tc>
          <w:tcPr>
            <w:tcW w:w="1276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652" w:type="dxa"/>
            <w:hideMark/>
          </w:tcPr>
          <w:p w:rsidR="00CF1435" w:rsidRPr="00CF1435" w:rsidRDefault="00382FC9" w:rsidP="00CF1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контракту</w:t>
            </w:r>
            <w:r w:rsidR="00CF1435"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(Безрукова И.И.)</w:t>
            </w:r>
          </w:p>
        </w:tc>
        <w:tc>
          <w:tcPr>
            <w:tcW w:w="3102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CF1435" w:rsidRPr="00CF1435" w:rsidTr="007F7A47">
        <w:trPr>
          <w:tblCellSpacing w:w="0" w:type="dxa"/>
        </w:trPr>
        <w:tc>
          <w:tcPr>
            <w:tcW w:w="1276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52" w:type="dxa"/>
            <w:hideMark/>
          </w:tcPr>
          <w:p w:rsidR="00CF1435" w:rsidRPr="00CF1435" w:rsidRDefault="007F7A47" w:rsidP="00CF1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 экономики и финансов</w:t>
            </w:r>
            <w:r w:rsidR="00CF1435"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(Шахаева Е.В.)</w:t>
            </w:r>
          </w:p>
        </w:tc>
        <w:tc>
          <w:tcPr>
            <w:tcW w:w="3102" w:type="dxa"/>
            <w:hideMark/>
          </w:tcPr>
          <w:p w:rsidR="00CF1435" w:rsidRPr="00CF1435" w:rsidRDefault="00CF1435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7F7A47" w:rsidRPr="00CF1435" w:rsidTr="007F7A47">
        <w:trPr>
          <w:tblCellSpacing w:w="0" w:type="dxa"/>
        </w:trPr>
        <w:tc>
          <w:tcPr>
            <w:tcW w:w="1276" w:type="dxa"/>
            <w:hideMark/>
          </w:tcPr>
          <w:p w:rsidR="007F7A47" w:rsidRPr="00CF1435" w:rsidRDefault="007F7A47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2" w:type="dxa"/>
            <w:hideMark/>
          </w:tcPr>
          <w:p w:rsidR="007F7A47" w:rsidRDefault="007F7A47" w:rsidP="00CF1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(Коломейцева Т.А.)</w:t>
            </w:r>
          </w:p>
        </w:tc>
        <w:tc>
          <w:tcPr>
            <w:tcW w:w="3102" w:type="dxa"/>
            <w:hideMark/>
          </w:tcPr>
          <w:p w:rsidR="007F7A47" w:rsidRPr="00CF1435" w:rsidRDefault="007F7A47" w:rsidP="00CF1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00A4A" w:rsidRPr="00CF1435" w:rsidRDefault="00300A4A">
      <w:pPr>
        <w:rPr>
          <w:sz w:val="28"/>
          <w:szCs w:val="28"/>
        </w:rPr>
      </w:pPr>
    </w:p>
    <w:sectPr w:rsidR="00300A4A" w:rsidRPr="00CF1435" w:rsidSect="00C419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1257"/>
    <w:multiLevelType w:val="multilevel"/>
    <w:tmpl w:val="1E4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1435"/>
    <w:rsid w:val="00203BB4"/>
    <w:rsid w:val="00300A4A"/>
    <w:rsid w:val="00382FC9"/>
    <w:rsid w:val="005A24B0"/>
    <w:rsid w:val="005F64D0"/>
    <w:rsid w:val="00627A63"/>
    <w:rsid w:val="0078617E"/>
    <w:rsid w:val="007F7A47"/>
    <w:rsid w:val="00822DFF"/>
    <w:rsid w:val="008D7D83"/>
    <w:rsid w:val="00A22849"/>
    <w:rsid w:val="00AB5C3B"/>
    <w:rsid w:val="00B92A11"/>
    <w:rsid w:val="00C41960"/>
    <w:rsid w:val="00CF1435"/>
    <w:rsid w:val="00DA6E8D"/>
    <w:rsid w:val="00ED6124"/>
    <w:rsid w:val="00F9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4A"/>
  </w:style>
  <w:style w:type="paragraph" w:styleId="1">
    <w:name w:val="heading 1"/>
    <w:basedOn w:val="a"/>
    <w:link w:val="10"/>
    <w:uiPriority w:val="9"/>
    <w:qFormat/>
    <w:rsid w:val="00CF1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F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435"/>
    <w:rPr>
      <w:b/>
      <w:bCs/>
    </w:rPr>
  </w:style>
  <w:style w:type="paragraph" w:styleId="a5">
    <w:name w:val="No Spacing"/>
    <w:uiPriority w:val="1"/>
    <w:qFormat/>
    <w:rsid w:val="00F92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Kirovskoe_SP1</cp:lastModifiedBy>
  <cp:revision>13</cp:revision>
  <dcterms:created xsi:type="dcterms:W3CDTF">2018-01-01T20:19:00Z</dcterms:created>
  <dcterms:modified xsi:type="dcterms:W3CDTF">2018-03-09T10:12:00Z</dcterms:modified>
</cp:coreProperties>
</file>