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1" w:rsidRPr="00DA2A31" w:rsidRDefault="00DA2A31" w:rsidP="00FE655E">
      <w:pPr>
        <w:spacing w:line="240" w:lineRule="auto"/>
        <w:rPr>
          <w:rFonts w:ascii="Times New Roman" w:hAnsi="Times New Roman" w:cs="Times New Roman"/>
          <w:b/>
        </w:rPr>
      </w:pPr>
    </w:p>
    <w:p w:rsidR="00DA2A31" w:rsidRPr="00DA2A31" w:rsidRDefault="00DA2A31" w:rsidP="00DA2A31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DA2A31">
        <w:rPr>
          <w:rFonts w:ascii="Times New Roman" w:hAnsi="Times New Roman" w:cs="Times New Roman"/>
        </w:rPr>
        <w:t>РОСТОВСКАЯ ОБЛАСТЬ</w:t>
      </w:r>
    </w:p>
    <w:p w:rsidR="00DA2A31" w:rsidRPr="00DA2A31" w:rsidRDefault="00DA2A31" w:rsidP="00DA2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A31">
        <w:rPr>
          <w:rFonts w:ascii="Times New Roman" w:hAnsi="Times New Roman" w:cs="Times New Roman"/>
        </w:rPr>
        <w:t>ЗИМОВНИКОВСКИЙ РАЙОН</w:t>
      </w:r>
    </w:p>
    <w:p w:rsidR="00DA2A31" w:rsidRPr="00DA2A31" w:rsidRDefault="00DA2A31" w:rsidP="00DA2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A31">
        <w:rPr>
          <w:rFonts w:ascii="Times New Roman" w:hAnsi="Times New Roman" w:cs="Times New Roman"/>
        </w:rPr>
        <w:t xml:space="preserve"> СОБРАНИЕ ДЕПУТАТОВ</w:t>
      </w:r>
    </w:p>
    <w:p w:rsidR="00DA2A31" w:rsidRPr="00FE655E" w:rsidRDefault="00777888" w:rsidP="00FE65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</w:t>
      </w:r>
      <w:r w:rsidR="00DA2A31" w:rsidRPr="00DA2A31">
        <w:rPr>
          <w:rFonts w:ascii="Times New Roman" w:hAnsi="Times New Roman" w:cs="Times New Roman"/>
        </w:rPr>
        <w:t>СКОГО СЕЛЬСКОГО ПОСЕЛЕНИЯ</w:t>
      </w:r>
    </w:p>
    <w:p w:rsidR="00DA2A31" w:rsidRPr="00DA2A31" w:rsidRDefault="00DA2A31" w:rsidP="00DA2A31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DA2A31" w:rsidRPr="005A7542" w:rsidRDefault="00DA2A31" w:rsidP="00B55970">
      <w:pPr>
        <w:widowControl w:val="0"/>
        <w:shd w:val="clear" w:color="auto" w:fill="FFFFFF"/>
        <w:tabs>
          <w:tab w:val="center" w:pos="4890"/>
          <w:tab w:val="left" w:pos="4962"/>
          <w:tab w:val="left" w:pos="7673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5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166539" w:rsidRPr="005A7542">
        <w:rPr>
          <w:rFonts w:ascii="Times New Roman" w:hAnsi="Times New Roman" w:cs="Times New Roman"/>
          <w:color w:val="000000"/>
          <w:spacing w:val="-2"/>
          <w:sz w:val="24"/>
          <w:szCs w:val="24"/>
        </w:rPr>
        <w:t>ешение</w:t>
      </w:r>
    </w:p>
    <w:p w:rsidR="00DA2A31" w:rsidRPr="00DA2A31" w:rsidRDefault="00DA2A31" w:rsidP="00DA2A3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1080"/>
        <w:gridCol w:w="4016"/>
        <w:gridCol w:w="923"/>
        <w:gridCol w:w="930"/>
        <w:gridCol w:w="3081"/>
      </w:tblGrid>
      <w:tr w:rsidR="00DA2A31" w:rsidRPr="00DA2A31" w:rsidTr="00B55970">
        <w:trPr>
          <w:gridAfter w:val="2"/>
          <w:wAfter w:w="4167" w:type="dxa"/>
          <w:trHeight w:val="660"/>
        </w:trPr>
        <w:tc>
          <w:tcPr>
            <w:tcW w:w="6251" w:type="dxa"/>
            <w:gridSpan w:val="3"/>
          </w:tcPr>
          <w:p w:rsidR="00DA2A31" w:rsidRPr="00FE655E" w:rsidRDefault="003C4AA1" w:rsidP="00FE655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>Об утверждении Положения о порядке реализации право</w:t>
            </w:r>
            <w:r w:rsidR="00166539"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 xml:space="preserve">творческой инициативы граждан </w:t>
            </w:r>
            <w:r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 xml:space="preserve">  муниципального </w:t>
            </w:r>
            <w:r w:rsidR="00166539"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>образования «</w:t>
            </w:r>
            <w:r w:rsidR="00777888"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>Киров</w:t>
            </w:r>
            <w:r w:rsidR="00166539" w:rsidRPr="00777888">
              <w:rPr>
                <w:rStyle w:val="a4"/>
                <w:rFonts w:ascii="Times New Roman" w:hAnsi="Times New Roman" w:cs="Times New Roman"/>
                <w:b w:val="0"/>
                <w:color w:val="1E1D1E"/>
                <w:sz w:val="24"/>
                <w:szCs w:val="24"/>
              </w:rPr>
              <w:t>ское сельское поселение»</w:t>
            </w:r>
          </w:p>
        </w:tc>
      </w:tr>
      <w:tr w:rsidR="00DA2A31" w:rsidRPr="00166539" w:rsidTr="00B55970">
        <w:tblPrEx>
          <w:tblLook w:val="04A0"/>
        </w:tblPrEx>
        <w:trPr>
          <w:gridBefore w:val="1"/>
          <w:wBefore w:w="1135" w:type="dxa"/>
        </w:trPr>
        <w:tc>
          <w:tcPr>
            <w:tcW w:w="4148" w:type="dxa"/>
          </w:tcPr>
          <w:p w:rsidR="00DA2A31" w:rsidRPr="00166539" w:rsidRDefault="00166539" w:rsidP="00166539">
            <w:pPr>
              <w:tabs>
                <w:tab w:val="center" w:pos="19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A2A31" w:rsidRPr="0016653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A2A31" w:rsidRPr="00166539" w:rsidRDefault="00DA2A31" w:rsidP="0016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3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депутатов</w:t>
            </w:r>
          </w:p>
        </w:tc>
        <w:tc>
          <w:tcPr>
            <w:tcW w:w="1949" w:type="dxa"/>
            <w:gridSpan w:val="2"/>
          </w:tcPr>
          <w:p w:rsidR="00DA2A31" w:rsidRPr="00166539" w:rsidRDefault="00DA2A31" w:rsidP="00DA2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A2A31" w:rsidRPr="00166539" w:rsidRDefault="00DA2A31" w:rsidP="001665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7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16653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</w:tbl>
    <w:p w:rsidR="00DA2A31" w:rsidRDefault="00DA2A31" w:rsidP="00FE655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1E1D1E"/>
          <w:sz w:val="19"/>
          <w:szCs w:val="19"/>
        </w:rPr>
      </w:pPr>
    </w:p>
    <w:p w:rsidR="00166539" w:rsidRPr="00777888" w:rsidRDefault="00166539" w:rsidP="00777888">
      <w:pPr>
        <w:pStyle w:val="a7"/>
        <w:jc w:val="both"/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 xml:space="preserve">      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777888">
        <w:rPr>
          <w:rFonts w:ascii="Times New Roman" w:hAnsi="Times New Roman" w:cs="Times New Roman"/>
          <w:sz w:val="24"/>
          <w:szCs w:val="24"/>
        </w:rPr>
        <w:t>стать</w:t>
      </w:r>
      <w:r w:rsidR="00777888">
        <w:rPr>
          <w:rFonts w:ascii="Times New Roman" w:hAnsi="Times New Roman" w:cs="Times New Roman"/>
          <w:sz w:val="24"/>
          <w:szCs w:val="24"/>
        </w:rPr>
        <w:t>е</w:t>
      </w:r>
      <w:r w:rsidR="001F5F9E" w:rsidRPr="00777888">
        <w:rPr>
          <w:rFonts w:ascii="Times New Roman" w:hAnsi="Times New Roman" w:cs="Times New Roman"/>
          <w:sz w:val="24"/>
          <w:szCs w:val="24"/>
        </w:rPr>
        <w:t>й</w:t>
      </w:r>
      <w:r w:rsidRPr="00777888">
        <w:rPr>
          <w:rFonts w:ascii="Times New Roman" w:hAnsi="Times New Roman" w:cs="Times New Roman"/>
          <w:sz w:val="24"/>
          <w:szCs w:val="24"/>
        </w:rPr>
        <w:t xml:space="preserve"> </w:t>
      </w:r>
      <w:r w:rsidR="0050555F" w:rsidRPr="00777888">
        <w:rPr>
          <w:rFonts w:ascii="Times New Roman" w:hAnsi="Times New Roman" w:cs="Times New Roman"/>
          <w:sz w:val="24"/>
          <w:szCs w:val="24"/>
        </w:rPr>
        <w:t>11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777888">
        <w:rPr>
          <w:rFonts w:ascii="Times New Roman" w:hAnsi="Times New Roman" w:cs="Times New Roman"/>
          <w:sz w:val="24"/>
          <w:szCs w:val="24"/>
        </w:rPr>
        <w:t>а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 </w:t>
      </w:r>
      <w:r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Собрание </w:t>
      </w:r>
      <w:r w:rsidR="005A7542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д</w:t>
      </w:r>
      <w:r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епутатов </w:t>
      </w:r>
      <w:r w:rsidR="00777888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ского сельского поселения</w:t>
      </w:r>
    </w:p>
    <w:p w:rsidR="002320DA" w:rsidRPr="00777888" w:rsidRDefault="002320DA" w:rsidP="0077788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5F" w:rsidRDefault="00166539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</w:t>
      </w:r>
      <w:r w:rsidR="002320DA" w:rsidRPr="00777888">
        <w:rPr>
          <w:rFonts w:ascii="Times New Roman" w:hAnsi="Times New Roman" w:cs="Times New Roman"/>
          <w:sz w:val="24"/>
          <w:szCs w:val="24"/>
        </w:rPr>
        <w:t>ЕШИЛО</w:t>
      </w:r>
      <w:r w:rsidR="008D205F" w:rsidRPr="00777888">
        <w:rPr>
          <w:rFonts w:ascii="Times New Roman" w:hAnsi="Times New Roman" w:cs="Times New Roman"/>
          <w:sz w:val="24"/>
          <w:szCs w:val="24"/>
        </w:rPr>
        <w:t>:</w:t>
      </w:r>
    </w:p>
    <w:p w:rsidR="00777888" w:rsidRPr="00777888" w:rsidRDefault="00777888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777888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реализации правотворческой инициативы граждан в  </w:t>
      </w:r>
      <w:r w:rsidR="002320DA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муниципальном образовании «</w:t>
      </w:r>
      <w:r w:rsidR="00777888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2320DA" w:rsidRPr="00777888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77788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D205F" w:rsidRPr="00777888" w:rsidRDefault="002320DA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>2</w:t>
      </w:r>
      <w:r w:rsidR="008D205F" w:rsidRPr="00777888">
        <w:rPr>
          <w:rFonts w:ascii="Times New Roman" w:hAnsi="Times New Roman" w:cs="Times New Roman"/>
          <w:sz w:val="24"/>
          <w:szCs w:val="24"/>
        </w:rPr>
        <w:t>. Контроль за исполнением решения оставляю за собой.</w:t>
      </w:r>
    </w:p>
    <w:p w:rsidR="008D205F" w:rsidRPr="00777888" w:rsidRDefault="002320DA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>3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Pr="00777888">
        <w:rPr>
          <w:rFonts w:ascii="Times New Roman" w:hAnsi="Times New Roman" w:cs="Times New Roman"/>
          <w:sz w:val="24"/>
          <w:szCs w:val="24"/>
        </w:rPr>
        <w:t>опубликования</w:t>
      </w:r>
      <w:r w:rsidR="008D205F" w:rsidRPr="00777888">
        <w:rPr>
          <w:rFonts w:ascii="Times New Roman" w:hAnsi="Times New Roman" w:cs="Times New Roman"/>
          <w:sz w:val="24"/>
          <w:szCs w:val="24"/>
        </w:rPr>
        <w:t>.</w:t>
      </w:r>
    </w:p>
    <w:p w:rsidR="002320DA" w:rsidRPr="00777888" w:rsidRDefault="002320DA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20DA" w:rsidRPr="00777888" w:rsidRDefault="002320DA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8D205F" w:rsidRPr="00777888" w:rsidRDefault="002320DA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7888">
        <w:rPr>
          <w:rFonts w:ascii="Times New Roman" w:hAnsi="Times New Roman" w:cs="Times New Roman"/>
          <w:sz w:val="24"/>
          <w:szCs w:val="24"/>
        </w:rPr>
        <w:t>г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лава </w:t>
      </w:r>
      <w:r w:rsidR="00777888" w:rsidRPr="00777888">
        <w:rPr>
          <w:rFonts w:ascii="Times New Roman" w:hAnsi="Times New Roman" w:cs="Times New Roman"/>
          <w:sz w:val="24"/>
          <w:szCs w:val="24"/>
        </w:rPr>
        <w:t>Киров</w:t>
      </w:r>
      <w:r w:rsidRPr="0077788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D205F" w:rsidRPr="007778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77888">
        <w:rPr>
          <w:rFonts w:ascii="Times New Roman" w:hAnsi="Times New Roman" w:cs="Times New Roman"/>
          <w:sz w:val="24"/>
          <w:szCs w:val="24"/>
        </w:rPr>
        <w:tab/>
      </w:r>
      <w:r w:rsidR="00777888" w:rsidRPr="007778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78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7888" w:rsidRPr="00777888">
        <w:rPr>
          <w:rFonts w:ascii="Times New Roman" w:hAnsi="Times New Roman" w:cs="Times New Roman"/>
          <w:sz w:val="24"/>
          <w:szCs w:val="24"/>
        </w:rPr>
        <w:t xml:space="preserve">      З</w:t>
      </w:r>
      <w:r w:rsidRPr="00777888">
        <w:rPr>
          <w:rFonts w:ascii="Times New Roman" w:hAnsi="Times New Roman" w:cs="Times New Roman"/>
          <w:sz w:val="24"/>
          <w:szCs w:val="24"/>
        </w:rPr>
        <w:t>.И.</w:t>
      </w:r>
      <w:r w:rsidR="00777888" w:rsidRPr="00777888">
        <w:rPr>
          <w:rFonts w:ascii="Times New Roman" w:hAnsi="Times New Roman" w:cs="Times New Roman"/>
          <w:sz w:val="24"/>
          <w:szCs w:val="24"/>
        </w:rPr>
        <w:t>Великоднева</w:t>
      </w:r>
    </w:p>
    <w:p w:rsidR="00DA2A31" w:rsidRPr="00777888" w:rsidRDefault="00DA2A31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777888" w:rsidRDefault="00DA2A31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932219" w:rsidRDefault="00932219" w:rsidP="009322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32219">
        <w:rPr>
          <w:rFonts w:ascii="Times New Roman" w:hAnsi="Times New Roman" w:cs="Times New Roman"/>
          <w:sz w:val="24"/>
          <w:szCs w:val="24"/>
        </w:rPr>
        <w:t>х.</w:t>
      </w:r>
      <w:r w:rsidR="003504A4">
        <w:rPr>
          <w:rFonts w:ascii="Times New Roman" w:hAnsi="Times New Roman" w:cs="Times New Roman"/>
          <w:sz w:val="24"/>
          <w:szCs w:val="24"/>
        </w:rPr>
        <w:t xml:space="preserve"> </w:t>
      </w:r>
      <w:r w:rsidRPr="00932219">
        <w:rPr>
          <w:rFonts w:ascii="Times New Roman" w:hAnsi="Times New Roman" w:cs="Times New Roman"/>
          <w:sz w:val="24"/>
          <w:szCs w:val="24"/>
        </w:rPr>
        <w:t>Хуторской</w:t>
      </w:r>
    </w:p>
    <w:p w:rsidR="00932219" w:rsidRPr="00932219" w:rsidRDefault="00B55970" w:rsidP="009322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</w:t>
      </w:r>
      <w:r w:rsidR="00932219" w:rsidRPr="00932219">
        <w:rPr>
          <w:rFonts w:ascii="Times New Roman" w:hAnsi="Times New Roman" w:cs="Times New Roman"/>
          <w:sz w:val="24"/>
          <w:szCs w:val="24"/>
        </w:rPr>
        <w:t>2021 г.</w:t>
      </w:r>
    </w:p>
    <w:p w:rsidR="00777888" w:rsidRDefault="00932219" w:rsidP="00B55970">
      <w:pPr>
        <w:pStyle w:val="a7"/>
        <w:rPr>
          <w:rFonts w:ascii="Arial" w:hAnsi="Arial" w:cs="Arial"/>
          <w:color w:val="1E1D1E"/>
          <w:sz w:val="19"/>
          <w:szCs w:val="19"/>
        </w:rPr>
      </w:pPr>
      <w:r w:rsidRPr="00932219">
        <w:rPr>
          <w:rFonts w:ascii="Times New Roman" w:hAnsi="Times New Roman" w:cs="Times New Roman"/>
          <w:sz w:val="24"/>
          <w:szCs w:val="24"/>
        </w:rPr>
        <w:t>№</w:t>
      </w:r>
      <w:r w:rsidR="00B55970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55970" w:rsidRDefault="005A7542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5A7542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    </w:t>
      </w:r>
      <w:r w:rsidR="008D205F" w:rsidRPr="00FE655E">
        <w:rPr>
          <w:rFonts w:ascii="Times New Roman" w:hAnsi="Times New Roman" w:cs="Times New Roman"/>
          <w:sz w:val="24"/>
          <w:szCs w:val="24"/>
        </w:rPr>
        <w:t>Приложение</w:t>
      </w:r>
    </w:p>
    <w:p w:rsidR="002320DA" w:rsidRPr="00FE655E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D205F" w:rsidRPr="00FE655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2320DA" w:rsidRPr="00FE65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8D205F" w:rsidRPr="00FE655E" w:rsidRDefault="00777888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Киров</w:t>
      </w:r>
      <w:r w:rsidR="002320DA"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D205F" w:rsidRPr="00FE655E" w:rsidRDefault="00B55970" w:rsidP="007778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5F" w:rsidRPr="00FE65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08.12.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202</w:t>
      </w:r>
      <w:r w:rsidR="002320DA" w:rsidRPr="00FE655E">
        <w:rPr>
          <w:rFonts w:ascii="Times New Roman" w:hAnsi="Times New Roman" w:cs="Times New Roman"/>
          <w:sz w:val="24"/>
          <w:szCs w:val="24"/>
        </w:rPr>
        <w:t>1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320DA" w:rsidRPr="00FE655E" w:rsidRDefault="002320DA" w:rsidP="00777888">
      <w:pPr>
        <w:pStyle w:val="a7"/>
        <w:jc w:val="both"/>
        <w:rPr>
          <w:rStyle w:val="a4"/>
          <w:rFonts w:ascii="Times New Roman" w:hAnsi="Times New Roman" w:cs="Times New Roman"/>
          <w:color w:val="1E1D1E"/>
          <w:sz w:val="24"/>
          <w:szCs w:val="24"/>
        </w:rPr>
      </w:pPr>
    </w:p>
    <w:p w:rsidR="008D205F" w:rsidRPr="00FE655E" w:rsidRDefault="008D205F" w:rsidP="00777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ПОЛОЖЕНИЕ</w:t>
      </w:r>
    </w:p>
    <w:p w:rsidR="008D205F" w:rsidRPr="00FE655E" w:rsidRDefault="008D205F" w:rsidP="00777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о порядке реализации правотворческой инициативы граждан</w:t>
      </w:r>
    </w:p>
    <w:p w:rsidR="008D205F" w:rsidRPr="00FE655E" w:rsidRDefault="008D205F" w:rsidP="00FE65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в</w:t>
      </w:r>
      <w:r w:rsidRPr="00FE655E">
        <w:rPr>
          <w:rStyle w:val="a4"/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="002320D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муниципальном образовании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2320D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</w:p>
    <w:p w:rsidR="00352C90" w:rsidRP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реализации правотворческой инициативы граждан в 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муниципальном образовании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="00352C90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="00352C90" w:rsidRPr="00FE655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FE655E">
        <w:rPr>
          <w:rFonts w:ascii="Times New Roman" w:hAnsi="Times New Roman" w:cs="Times New Roman"/>
          <w:sz w:val="24"/>
          <w:szCs w:val="24"/>
        </w:rPr>
        <w:t>сельского поселения и направлено на реализацию прав граждан Российской Федерации на участие в осуществлении местного самоуправления на территории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352C90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 (далее –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ское сельское поселение).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8D205F" w:rsidRPr="00FE655E" w:rsidRDefault="008D205F" w:rsidP="00B559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1.3. В порядке реализации правотворческой инициативы не могут быть внесены проекты муниципальных правовых актов: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поселения, о приостановлении осуществления ими своих полномочий, а также о проведении досрочных выборов в органы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либо об отсрочке указанных выборов;</w:t>
      </w:r>
    </w:p>
    <w:p w:rsidR="005055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б) о персональном составе органов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в) об избрании депутатов и должностных лиц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поселения, об утверждении, о назначении на должность и об освобождении от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должности указанных должностных лиц, а также о даче согласия на их назначение на должность и освобождение от должности;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г) о принятии или об изменении бюджета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31712" w:rsidRP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50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 Порядок формирования инициативной группы граждан</w:t>
      </w:r>
    </w:p>
    <w:p w:rsidR="00352C90" w:rsidRP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Численность иниц</w:t>
      </w:r>
      <w:r w:rsidR="0050555F" w:rsidRPr="00FE655E">
        <w:rPr>
          <w:rFonts w:ascii="Times New Roman" w:hAnsi="Times New Roman" w:cs="Times New Roman"/>
          <w:sz w:val="24"/>
          <w:szCs w:val="24"/>
        </w:rPr>
        <w:t>иативной группы устанавливается решением Собрания депутатов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0555F" w:rsidRPr="00FE655E">
        <w:rPr>
          <w:rFonts w:ascii="Times New Roman" w:hAnsi="Times New Roman" w:cs="Times New Roman"/>
          <w:sz w:val="24"/>
          <w:szCs w:val="24"/>
        </w:rPr>
        <w:t xml:space="preserve"> и не может превышать 3 процента от числа жителей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="0050555F"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E655E">
        <w:rPr>
          <w:rFonts w:ascii="Times New Roman" w:hAnsi="Times New Roman" w:cs="Times New Roman"/>
          <w:sz w:val="24"/>
          <w:szCs w:val="24"/>
        </w:rPr>
        <w:t>, обладающих избирательным правом.</w:t>
      </w:r>
    </w:p>
    <w:p w:rsidR="00120FFB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ском сельском поселении.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Указанное решение оформляется протоколом собрания инициативной группы, который подписывается всеми ее членами.</w:t>
      </w: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повестка собрания инициативной группы;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5) решения, принятые по вопросам повестки собрания инициативной группы.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 протоколу собрания инициативной группы прилагаются:</w:t>
      </w:r>
    </w:p>
    <w:p w:rsidR="008D205F" w:rsidRP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</w:t>
      </w:r>
      <w:r w:rsidR="008D205F" w:rsidRPr="00FE655E">
        <w:rPr>
          <w:rFonts w:ascii="Times New Roman" w:hAnsi="Times New Roman" w:cs="Times New Roman"/>
          <w:sz w:val="24"/>
          <w:szCs w:val="24"/>
        </w:rPr>
        <w:t>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в порядке реализации правотворческой инициативы граждан.</w:t>
      </w:r>
    </w:p>
    <w:p w:rsidR="00120FFB" w:rsidRPr="00FE655E" w:rsidRDefault="00120FFB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120F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 Внесение проектов муниципальных правовых актов</w:t>
      </w:r>
    </w:p>
    <w:p w:rsid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при реализации правотворческой инициативы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список членов инициативной группы;</w:t>
      </w:r>
    </w:p>
    <w:p w:rsidR="0040564D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031712" w:rsidRPr="00FE655E" w:rsidRDefault="0040564D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</w:t>
      </w:r>
      <w:r w:rsidR="008D205F" w:rsidRPr="00FE655E">
        <w:rPr>
          <w:rFonts w:ascii="Times New Roman" w:hAnsi="Times New Roman" w:cs="Times New Roman"/>
          <w:sz w:val="24"/>
          <w:szCs w:val="24"/>
        </w:rPr>
        <w:t>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инициативной группы, установленной пунктом 2.1 настоящего Положения, поступившие документы подлежат возврату в течение 10 дней.</w:t>
      </w:r>
    </w:p>
    <w:p w:rsidR="00937967" w:rsidRPr="00FE655E" w:rsidRDefault="00937967" w:rsidP="0093796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E655E" w:rsidRDefault="008D205F" w:rsidP="00FE6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 Порядок рассмотрения проекта</w:t>
      </w:r>
      <w:r w:rsidR="00120FFB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FE655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обеспечивает проведение </w:t>
      </w:r>
      <w:r w:rsidR="0040564D" w:rsidRPr="00FE655E">
        <w:rPr>
          <w:rFonts w:ascii="Times New Roman" w:hAnsi="Times New Roman" w:cs="Times New Roman"/>
          <w:sz w:val="24"/>
          <w:szCs w:val="24"/>
        </w:rPr>
        <w:t>правовой</w:t>
      </w:r>
      <w:r w:rsidRPr="00FE655E">
        <w:rPr>
          <w:rFonts w:ascii="Times New Roman" w:hAnsi="Times New Roman" w:cs="Times New Roman"/>
          <w:sz w:val="24"/>
          <w:szCs w:val="24"/>
        </w:rPr>
        <w:t xml:space="preserve"> экспертизы проекта муниципального правового акта, внесенного в порядке реализа</w:t>
      </w:r>
      <w:r w:rsidR="0040564D" w:rsidRPr="00FE655E">
        <w:rPr>
          <w:rFonts w:ascii="Times New Roman" w:hAnsi="Times New Roman" w:cs="Times New Roman"/>
          <w:sz w:val="24"/>
          <w:szCs w:val="24"/>
        </w:rPr>
        <w:t>ции правотворческой инициативы</w:t>
      </w:r>
      <w:r w:rsidRPr="00FE655E">
        <w:rPr>
          <w:rFonts w:ascii="Times New Roman" w:hAnsi="Times New Roman" w:cs="Times New Roman"/>
          <w:sz w:val="24"/>
          <w:szCs w:val="24"/>
        </w:rPr>
        <w:t>;</w:t>
      </w: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обеспечивает получение заключения главы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проекты муниципальных правовых актов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- рассматривает проект муниципального правового акта в соответствии с требованиями Устава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 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03171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FE655E" w:rsidRPr="00B55970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4.2. Внесенные 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муниципальное образование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3F41A0" w:rsidRPr="00FE6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>проекты муниципальных правовых актов</w:t>
      </w:r>
      <w:r w:rsidR="00C42745" w:rsidRPr="00FE655E">
        <w:rPr>
          <w:rFonts w:ascii="Times New Roman" w:hAnsi="Times New Roman" w:cs="Times New Roman"/>
          <w:sz w:val="24"/>
          <w:szCs w:val="24"/>
        </w:rPr>
        <w:t xml:space="preserve">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Pr="00FE655E">
        <w:rPr>
          <w:rFonts w:ascii="Times New Roman" w:hAnsi="Times New Roman" w:cs="Times New Roman"/>
          <w:sz w:val="24"/>
          <w:szCs w:val="24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муниципальное образование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C42745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ское сельское поселение» </w:t>
      </w:r>
      <w:r w:rsidRPr="00FE655E">
        <w:rPr>
          <w:rFonts w:ascii="Times New Roman" w:hAnsi="Times New Roman" w:cs="Times New Roman"/>
          <w:sz w:val="24"/>
          <w:szCs w:val="24"/>
        </w:rPr>
        <w:t xml:space="preserve">направляются главе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для дачи заключения. Указанное заключение представляется главой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.</w:t>
      </w:r>
    </w:p>
    <w:p w:rsidR="001D1E0A" w:rsidRPr="00FE655E" w:rsidRDefault="008D205F" w:rsidP="0077788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Отрицательное заключение главы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не является препятствием для рассмотрения решения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="00031712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указанных проектов муниципальных правовых актов 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</w:p>
    <w:p w:rsidR="00937967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FE655E" w:rsidRDefault="00031712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  </w:t>
      </w:r>
      <w:r w:rsidR="008D205F" w:rsidRPr="00FE655E">
        <w:rPr>
          <w:rFonts w:ascii="Times New Roman" w:hAnsi="Times New Roman" w:cs="Times New Roman"/>
          <w:sz w:val="24"/>
          <w:szCs w:val="24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депутатов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 xml:space="preserve"> муниципального образования «</w:t>
      </w:r>
      <w:r w:rsidR="00777888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Киров</w:t>
      </w:r>
      <w:r w:rsidR="001D1E0A" w:rsidRPr="00FE655E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ское сельское поселение»</w:t>
      </w:r>
      <w:r w:rsidRPr="00FE655E">
        <w:rPr>
          <w:rFonts w:ascii="Times New Roman" w:hAnsi="Times New Roman" w:cs="Times New Roman"/>
          <w:sz w:val="24"/>
          <w:szCs w:val="24"/>
        </w:rPr>
        <w:t>, принявших участие в голосовании.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1) принять правовой акт в предложенной редакции;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2) принять правовой акт с учетом поправок;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отклонить проект правового акта.</w:t>
      </w: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5970" w:rsidRDefault="00B55970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15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5970">
        <w:rPr>
          <w:rFonts w:ascii="Times New Roman" w:hAnsi="Times New Roman" w:cs="Times New Roman"/>
          <w:sz w:val="24"/>
          <w:szCs w:val="24"/>
        </w:rPr>
        <w:t>,</w:t>
      </w:r>
      <w:r w:rsidRPr="00FE655E">
        <w:rPr>
          <w:rFonts w:ascii="Times New Roman" w:hAnsi="Times New Roman" w:cs="Times New Roman"/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5A7542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50555F" w:rsidRPr="00FE655E">
        <w:rPr>
          <w:rFonts w:ascii="Times New Roman" w:hAnsi="Times New Roman" w:cs="Times New Roman"/>
          <w:sz w:val="24"/>
          <w:szCs w:val="24"/>
        </w:rPr>
        <w:t>Ростов</w:t>
      </w:r>
      <w:r w:rsidRPr="00FE655E">
        <w:rPr>
          <w:rFonts w:ascii="Times New Roman" w:hAnsi="Times New Roman" w:cs="Times New Roman"/>
          <w:sz w:val="24"/>
          <w:szCs w:val="24"/>
        </w:rPr>
        <w:t>ской</w:t>
      </w:r>
      <w:r w:rsidRPr="00FE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55E">
        <w:rPr>
          <w:rFonts w:ascii="Times New Roman" w:hAnsi="Times New Roman" w:cs="Times New Roman"/>
          <w:sz w:val="24"/>
          <w:szCs w:val="24"/>
        </w:rPr>
        <w:t xml:space="preserve">области, Уставу, муниципальным правовым актам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 или содержит вопросы, указанные в пункте 1.3 настоящего Положения;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 xml:space="preserve">5) отсутствует финансирование по соответствующей статье расходов бюджета </w:t>
      </w:r>
      <w:r w:rsidR="00777888" w:rsidRPr="00FE655E">
        <w:rPr>
          <w:rFonts w:ascii="Times New Roman" w:hAnsi="Times New Roman" w:cs="Times New Roman"/>
          <w:sz w:val="24"/>
          <w:szCs w:val="24"/>
        </w:rPr>
        <w:t>Киров</w:t>
      </w:r>
      <w:r w:rsidRPr="00FE655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D205F" w:rsidRPr="00FE655E" w:rsidRDefault="008D205F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655E">
        <w:rPr>
          <w:rFonts w:ascii="Times New Roman" w:hAnsi="Times New Roman" w:cs="Times New Roman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6E2975" w:rsidRPr="00FE655E" w:rsidRDefault="006E2975" w:rsidP="00777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E2975" w:rsidRPr="00FE655E" w:rsidSect="00B55970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AD" w:rsidRDefault="007838AD" w:rsidP="00FE655E">
      <w:pPr>
        <w:spacing w:after="0" w:line="240" w:lineRule="auto"/>
      </w:pPr>
      <w:r>
        <w:separator/>
      </w:r>
    </w:p>
  </w:endnote>
  <w:endnote w:type="continuationSeparator" w:id="1">
    <w:p w:rsidR="007838AD" w:rsidRDefault="007838AD" w:rsidP="00F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AD" w:rsidRDefault="007838AD" w:rsidP="00FE655E">
      <w:pPr>
        <w:spacing w:after="0" w:line="240" w:lineRule="auto"/>
      </w:pPr>
      <w:r>
        <w:separator/>
      </w:r>
    </w:p>
  </w:footnote>
  <w:footnote w:type="continuationSeparator" w:id="1">
    <w:p w:rsidR="007838AD" w:rsidRDefault="007838AD" w:rsidP="00FE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020"/>
    <w:multiLevelType w:val="hybridMultilevel"/>
    <w:tmpl w:val="582877EE"/>
    <w:lvl w:ilvl="0" w:tplc="13167B3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05F"/>
    <w:rsid w:val="00031712"/>
    <w:rsid w:val="00084C3B"/>
    <w:rsid w:val="000D20A5"/>
    <w:rsid w:val="00120FFB"/>
    <w:rsid w:val="001409A3"/>
    <w:rsid w:val="001643E6"/>
    <w:rsid w:val="00166539"/>
    <w:rsid w:val="001C48BF"/>
    <w:rsid w:val="001D1E0A"/>
    <w:rsid w:val="001F5F9E"/>
    <w:rsid w:val="002320DA"/>
    <w:rsid w:val="00236E0B"/>
    <w:rsid w:val="003504A4"/>
    <w:rsid w:val="00352C90"/>
    <w:rsid w:val="003608A3"/>
    <w:rsid w:val="003C4AA1"/>
    <w:rsid w:val="003D4E5F"/>
    <w:rsid w:val="003F41A0"/>
    <w:rsid w:val="0040564D"/>
    <w:rsid w:val="004F0024"/>
    <w:rsid w:val="0050555F"/>
    <w:rsid w:val="00535454"/>
    <w:rsid w:val="005A7542"/>
    <w:rsid w:val="005F0AD0"/>
    <w:rsid w:val="006769D6"/>
    <w:rsid w:val="006E2975"/>
    <w:rsid w:val="00775025"/>
    <w:rsid w:val="00777888"/>
    <w:rsid w:val="007838AD"/>
    <w:rsid w:val="008135C8"/>
    <w:rsid w:val="008A0C76"/>
    <w:rsid w:val="008D205F"/>
    <w:rsid w:val="00932219"/>
    <w:rsid w:val="00936A47"/>
    <w:rsid w:val="00937967"/>
    <w:rsid w:val="00A00E4A"/>
    <w:rsid w:val="00A4456A"/>
    <w:rsid w:val="00A81004"/>
    <w:rsid w:val="00B55970"/>
    <w:rsid w:val="00B93366"/>
    <w:rsid w:val="00C42745"/>
    <w:rsid w:val="00D02002"/>
    <w:rsid w:val="00DA2A31"/>
    <w:rsid w:val="00F80D1A"/>
    <w:rsid w:val="00FC3F49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5"/>
  </w:style>
  <w:style w:type="paragraph" w:styleId="1">
    <w:name w:val="heading 1"/>
    <w:basedOn w:val="a"/>
    <w:next w:val="a"/>
    <w:link w:val="10"/>
    <w:qFormat/>
    <w:rsid w:val="00DA2A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05F"/>
    <w:rPr>
      <w:b/>
      <w:bCs/>
    </w:rPr>
  </w:style>
  <w:style w:type="character" w:customStyle="1" w:styleId="10">
    <w:name w:val="Заголовок 1 Знак"/>
    <w:basedOn w:val="a0"/>
    <w:link w:val="1"/>
    <w:rsid w:val="00DA2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88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E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55E"/>
  </w:style>
  <w:style w:type="paragraph" w:styleId="aa">
    <w:name w:val="footer"/>
    <w:basedOn w:val="a"/>
    <w:link w:val="ab"/>
    <w:uiPriority w:val="99"/>
    <w:semiHidden/>
    <w:unhideWhenUsed/>
    <w:rsid w:val="00FE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6AE-D4F4-4AD7-B106-B52DF11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8</cp:revision>
  <cp:lastPrinted>2021-12-09T12:32:00Z</cp:lastPrinted>
  <dcterms:created xsi:type="dcterms:W3CDTF">2021-11-03T06:03:00Z</dcterms:created>
  <dcterms:modified xsi:type="dcterms:W3CDTF">2021-12-13T12:58:00Z</dcterms:modified>
</cp:coreProperties>
</file>