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20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5E32CC">
        <w:rPr>
          <w:rFonts w:ascii="Times New Roman" w:eastAsia="Times New Roman" w:hAnsi="Times New Roman"/>
          <w:b/>
          <w:i/>
          <w:sz w:val="26"/>
          <w:szCs w:val="26"/>
        </w:rPr>
        <w:t>1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1F578B" w:rsidP="00E651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01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.0</w:t>
      </w:r>
      <w:r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.202</w:t>
      </w:r>
      <w:r w:rsidR="005E32CC"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х</w:t>
      </w:r>
      <w:proofErr w:type="gramStart"/>
      <w:r w:rsidR="00E6518A">
        <w:rPr>
          <w:rFonts w:ascii="Times New Roman" w:eastAsia="Times New Roman" w:hAnsi="Times New Roman"/>
          <w:b/>
          <w:i/>
          <w:sz w:val="26"/>
          <w:szCs w:val="26"/>
        </w:rPr>
        <w:t>.Х</w:t>
      </w:r>
      <w:proofErr w:type="gramEnd"/>
      <w:r w:rsidR="00E6518A">
        <w:rPr>
          <w:rFonts w:ascii="Times New Roman" w:eastAsia="Times New Roman" w:hAnsi="Times New Roman"/>
          <w:b/>
          <w:i/>
          <w:sz w:val="26"/>
          <w:szCs w:val="26"/>
        </w:rPr>
        <w:t>уторской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1F578B">
        <w:rPr>
          <w:rFonts w:ascii="Times New Roman" w:eastAsia="Times New Roman" w:hAnsi="Times New Roman"/>
          <w:sz w:val="26"/>
          <w:szCs w:val="26"/>
        </w:rPr>
        <w:t>11</w:t>
      </w:r>
      <w:r>
        <w:rPr>
          <w:rFonts w:ascii="Times New Roman" w:eastAsia="Times New Roman" w:hAnsi="Times New Roman"/>
          <w:sz w:val="26"/>
          <w:szCs w:val="26"/>
        </w:rPr>
        <w:t>.01.20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2</w:t>
      </w:r>
      <w:r w:rsidR="001F578B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1F578B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 за 20</w:t>
      </w:r>
      <w:r w:rsidR="001F578B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год» проведено изучение мнения населения о качестве оказания муниципальных услуг.</w:t>
      </w:r>
    </w:p>
    <w:p w:rsidR="00E6518A" w:rsidRPr="007121B5" w:rsidRDefault="005E32CC" w:rsidP="00E651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17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E6518A"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 по 24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E6518A"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год</w:t>
      </w:r>
      <w:r w:rsidR="001F578B">
        <w:rPr>
          <w:rFonts w:ascii="Times New Roman" w:hAnsi="Times New Roman" w:cs="Times New Roman"/>
          <w:sz w:val="26"/>
          <w:szCs w:val="26"/>
        </w:rPr>
        <w:t>а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E6518A">
        <w:rPr>
          <w:rFonts w:ascii="Times New Roman" w:hAnsi="Times New Roman" w:cs="Times New Roman"/>
          <w:sz w:val="26"/>
          <w:szCs w:val="26"/>
        </w:rPr>
        <w:t>Кировского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Главным специалистом Администрацией сельского поселения, МБУК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анкетировании приняло участие </w:t>
      </w:r>
      <w:r w:rsidR="005E32CC">
        <w:rPr>
          <w:rFonts w:ascii="Times New Roman" w:eastAsia="Times New Roman" w:hAnsi="Times New Roman"/>
          <w:sz w:val="26"/>
          <w:szCs w:val="26"/>
        </w:rPr>
        <w:t>31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E6518A" w:rsidRPr="006C71D9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 графиком работы с посетителями;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E6518A" w:rsidRDefault="00E6518A" w:rsidP="00E6518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</w:t>
      </w:r>
      <w:r w:rsidR="005E32CC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                                                                                   И.И.Безрукова</w:t>
      </w:r>
    </w:p>
    <w:p w:rsidR="005E32CC" w:rsidRDefault="005E32CC" w:rsidP="00E6518A">
      <w:pPr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r>
        <w:rPr>
          <w:rFonts w:ascii="Times New Roman" w:eastAsia="Times New Roman" w:hAnsi="Times New Roman"/>
          <w:sz w:val="26"/>
          <w:szCs w:val="26"/>
        </w:rPr>
        <w:t>Главный специалист                                                                              Т.А.Коломейцева</w:t>
      </w:r>
    </w:p>
    <w:p w:rsidR="00E6518A" w:rsidRDefault="00E6518A" w:rsidP="00E6518A"/>
    <w:p w:rsidR="00E6518A" w:rsidRDefault="00E6518A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E6518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1F578B"/>
    <w:rsid w:val="005E32CC"/>
    <w:rsid w:val="00905566"/>
    <w:rsid w:val="00971A31"/>
    <w:rsid w:val="00A11B42"/>
    <w:rsid w:val="00CC6306"/>
    <w:rsid w:val="00E6518A"/>
    <w:rsid w:val="00E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9</cp:revision>
  <dcterms:created xsi:type="dcterms:W3CDTF">2017-01-27T08:43:00Z</dcterms:created>
  <dcterms:modified xsi:type="dcterms:W3CDTF">2022-02-09T12:59:00Z</dcterms:modified>
</cp:coreProperties>
</file>